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443358" w:rsidRDefault="00443358" w:rsidP="0044335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</w:t>
      </w:r>
      <w:r>
        <w:rPr>
          <w:rStyle w:val="ed"/>
          <w:color w:val="1111EE"/>
          <w:sz w:val="27"/>
          <w:szCs w:val="27"/>
        </w:rPr>
        <w:lastRenderedPageBreak/>
        <w:t>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ed"/>
          <w:i/>
          <w:iCs/>
          <w:color w:val="1111EE"/>
          <w:sz w:val="27"/>
          <w:szCs w:val="27"/>
          <w:shd w:val="clear" w:color="auto" w:fill="F0F0F0"/>
        </w:rPr>
        <w:t>в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редакции Указа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 - Указ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 xml:space="preserve"> "Об образовании межведомственной рабочей группы для подготовки </w:t>
      </w:r>
      <w:r>
        <w:rPr>
          <w:color w:val="333333"/>
          <w:sz w:val="27"/>
          <w:szCs w:val="27"/>
        </w:rPr>
        <w:lastRenderedPageBreak/>
        <w:t>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3358" w:rsidRDefault="00443358" w:rsidP="0044335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973557" w:rsidRDefault="00973557">
      <w:bookmarkStart w:id="0" w:name="_GoBack"/>
      <w:bookmarkEnd w:id="0"/>
    </w:p>
    <w:sectPr w:rsidR="0097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0"/>
    <w:rsid w:val="00443358"/>
    <w:rsid w:val="006C1800"/>
    <w:rsid w:val="009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43358"/>
  </w:style>
  <w:style w:type="character" w:customStyle="1" w:styleId="cmd">
    <w:name w:val="cmd"/>
    <w:basedOn w:val="a0"/>
    <w:rsid w:val="00443358"/>
  </w:style>
  <w:style w:type="character" w:styleId="a4">
    <w:name w:val="Hyperlink"/>
    <w:basedOn w:val="a0"/>
    <w:uiPriority w:val="99"/>
    <w:semiHidden/>
    <w:unhideWhenUsed/>
    <w:rsid w:val="00443358"/>
    <w:rPr>
      <w:color w:val="0000FF"/>
      <w:u w:val="single"/>
    </w:rPr>
  </w:style>
  <w:style w:type="character" w:customStyle="1" w:styleId="ed">
    <w:name w:val="ed"/>
    <w:basedOn w:val="a0"/>
    <w:rsid w:val="00443358"/>
  </w:style>
  <w:style w:type="paragraph" w:customStyle="1" w:styleId="i">
    <w:name w:val="i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43358"/>
  </w:style>
  <w:style w:type="character" w:customStyle="1" w:styleId="cmd">
    <w:name w:val="cmd"/>
    <w:basedOn w:val="a0"/>
    <w:rsid w:val="00443358"/>
  </w:style>
  <w:style w:type="character" w:styleId="a4">
    <w:name w:val="Hyperlink"/>
    <w:basedOn w:val="a0"/>
    <w:uiPriority w:val="99"/>
    <w:semiHidden/>
    <w:unhideWhenUsed/>
    <w:rsid w:val="00443358"/>
    <w:rPr>
      <w:color w:val="0000FF"/>
      <w:u w:val="single"/>
    </w:rPr>
  </w:style>
  <w:style w:type="character" w:customStyle="1" w:styleId="ed">
    <w:name w:val="ed"/>
    <w:basedOn w:val="a0"/>
    <w:rsid w:val="00443358"/>
  </w:style>
  <w:style w:type="paragraph" w:customStyle="1" w:styleId="i">
    <w:name w:val="i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0396" TargetMode="External"/><Relationship Id="rId13" Type="http://schemas.openxmlformats.org/officeDocument/2006/relationships/hyperlink" Target="http://pravo.gov.ru/proxy/ips/?docbody=&amp;prevDoc=102122053&amp;backlink=1&amp;&amp;nd=102171208" TargetMode="External"/><Relationship Id="rId18" Type="http://schemas.openxmlformats.org/officeDocument/2006/relationships/hyperlink" Target="http://pravo.gov.ru/proxy/ips/?docbody=&amp;prevDoc=102122053&amp;backlink=1&amp;&amp;nd=102171208" TargetMode="External"/><Relationship Id="rId26" Type="http://schemas.openxmlformats.org/officeDocument/2006/relationships/hyperlink" Target="http://pravo.gov.ru/proxy/ips/?docbody=&amp;prevDoc=102122053&amp;backlink=1&amp;&amp;nd=102111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2053&amp;backlink=1&amp;&amp;nd=102164304" TargetMode="External"/><Relationship Id="rId7" Type="http://schemas.openxmlformats.org/officeDocument/2006/relationships/hyperlink" Target="http://pravo.gov.ru/proxy/ips/?docbody=&amp;prevDoc=102122053&amp;backlink=1&amp;&amp;nd=102142521" TargetMode="External"/><Relationship Id="rId12" Type="http://schemas.openxmlformats.org/officeDocument/2006/relationships/hyperlink" Target="http://pravo.gov.ru/proxy/ips/?docbody=&amp;prevDoc=102122053&amp;backlink=1&amp;&amp;nd=102164304" TargetMode="External"/><Relationship Id="rId17" Type="http://schemas.openxmlformats.org/officeDocument/2006/relationships/hyperlink" Target="http://pravo.gov.ru/proxy/ips/?docbody=&amp;prevDoc=102122053&amp;backlink=1&amp;&amp;nd=102158483" TargetMode="External"/><Relationship Id="rId25" Type="http://schemas.openxmlformats.org/officeDocument/2006/relationships/hyperlink" Target="http://pravo.gov.ru/proxy/ips/?docbody=&amp;prevDoc=102122053&amp;backlink=1&amp;&amp;nd=1021712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2053&amp;backlink=1&amp;&amp;nd=602188188" TargetMode="External"/><Relationship Id="rId20" Type="http://schemas.openxmlformats.org/officeDocument/2006/relationships/hyperlink" Target="http://pravo.gov.ru/proxy/ips/?docbody=&amp;prevDoc=102122053&amp;backlink=1&amp;&amp;nd=102139510" TargetMode="External"/><Relationship Id="rId29" Type="http://schemas.openxmlformats.org/officeDocument/2006/relationships/hyperlink" Target="http://pravo.gov.ru/proxy/ips/?docbody=&amp;prevDoc=102122053&amp;backlink=1&amp;&amp;nd=10215848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39510" TargetMode="External"/><Relationship Id="rId11" Type="http://schemas.openxmlformats.org/officeDocument/2006/relationships/hyperlink" Target="http://pravo.gov.ru/proxy/ips/?docbody=&amp;prevDoc=102122053&amp;backlink=1&amp;&amp;nd=102158483" TargetMode="External"/><Relationship Id="rId24" Type="http://schemas.openxmlformats.org/officeDocument/2006/relationships/hyperlink" Target="http://pravo.gov.ru/proxy/ips/?docbody=&amp;prevDoc=102122053&amp;backlink=1&amp;&amp;nd=102549811" TargetMode="External"/><Relationship Id="rId5" Type="http://schemas.openxmlformats.org/officeDocument/2006/relationships/hyperlink" Target="http://pravo.gov.ru/proxy/ips/?docbody=&amp;prevDoc=102122053&amp;backlink=1&amp;&amp;nd=102137124" TargetMode="External"/><Relationship Id="rId15" Type="http://schemas.openxmlformats.org/officeDocument/2006/relationships/hyperlink" Target="http://pravo.gov.ru/proxy/ips/?docbody=&amp;prevDoc=102122053&amp;backlink=1&amp;&amp;nd=102549811" TargetMode="External"/><Relationship Id="rId23" Type="http://schemas.openxmlformats.org/officeDocument/2006/relationships/hyperlink" Target="http://pravo.gov.ru/proxy/ips/?docbody=&amp;prevDoc=102122053&amp;backlink=1&amp;&amp;nd=602188188" TargetMode="External"/><Relationship Id="rId28" Type="http://schemas.openxmlformats.org/officeDocument/2006/relationships/hyperlink" Target="http://pravo.gov.ru/proxy/ips/?docbody=&amp;prevDoc=102122053&amp;backlink=1&amp;&amp;nd=102158483" TargetMode="External"/><Relationship Id="rId10" Type="http://schemas.openxmlformats.org/officeDocument/2006/relationships/hyperlink" Target="http://pravo.gov.ru/proxy/ips/?docbody=&amp;prevDoc=102122053&amp;backlink=1&amp;&amp;nd=102154327" TargetMode="External"/><Relationship Id="rId19" Type="http://schemas.openxmlformats.org/officeDocument/2006/relationships/hyperlink" Target="http://pravo.gov.ru/proxy/ips/?docbody=&amp;prevDoc=102122053&amp;backlink=1&amp;&amp;nd=10215848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2053&amp;backlink=1&amp;&amp;nd=102153246" TargetMode="External"/><Relationship Id="rId14" Type="http://schemas.openxmlformats.org/officeDocument/2006/relationships/hyperlink" Target="http://pravo.gov.ru/proxy/ips/?docbody=&amp;prevDoc=102122053&amp;backlink=1&amp;&amp;nd=102445848" TargetMode="External"/><Relationship Id="rId22" Type="http://schemas.openxmlformats.org/officeDocument/2006/relationships/hyperlink" Target="http://pravo.gov.ru/proxy/ips/?docbody=&amp;prevDoc=102122053&amp;backlink=1&amp;&amp;nd=102445848" TargetMode="External"/><Relationship Id="rId27" Type="http://schemas.openxmlformats.org/officeDocument/2006/relationships/hyperlink" Target="http://pravo.gov.ru/proxy/ips/?docbody=&amp;prevDoc=102122053&amp;backlink=1&amp;&amp;nd=1021161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2023-04-19T06:41:00Z</dcterms:created>
  <dcterms:modified xsi:type="dcterms:W3CDTF">2023-04-19T06:41:00Z</dcterms:modified>
</cp:coreProperties>
</file>