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746"/>
        <w:gridCol w:w="10"/>
      </w:tblGrid>
      <w:tr w:rsidR="00C213E3" w14:paraId="0A84D3BE" w14:textId="77777777" w:rsidTr="00E801F1">
        <w:trPr>
          <w:gridAfter w:val="1"/>
          <w:wAfter w:w="10" w:type="dxa"/>
        </w:trPr>
        <w:tc>
          <w:tcPr>
            <w:tcW w:w="9571" w:type="dxa"/>
            <w:gridSpan w:val="2"/>
          </w:tcPr>
          <w:p w14:paraId="0A7D7882" w14:textId="77777777" w:rsidR="00C213E3" w:rsidRDefault="00C213E3" w:rsidP="00A17ADC">
            <w:pPr>
              <w:jc w:val="center"/>
            </w:pPr>
          </w:p>
        </w:tc>
      </w:tr>
      <w:tr w:rsidR="00C213E3" w14:paraId="3A3C4066" w14:textId="77777777" w:rsidTr="00E801F1">
        <w:trPr>
          <w:trHeight w:val="980"/>
        </w:trPr>
        <w:tc>
          <w:tcPr>
            <w:tcW w:w="9581" w:type="dxa"/>
            <w:gridSpan w:val="3"/>
          </w:tcPr>
          <w:p w14:paraId="24BBE290" w14:textId="77777777" w:rsidR="000E603D" w:rsidRPr="009A5B65" w:rsidRDefault="000E603D" w:rsidP="00645B73">
            <w:pPr>
              <w:spacing w:before="120"/>
              <w:jc w:val="center"/>
              <w:rPr>
                <w:b/>
                <w:sz w:val="36"/>
                <w:szCs w:val="36"/>
              </w:rPr>
            </w:pPr>
            <w:r w:rsidRPr="009A5B65">
              <w:rPr>
                <w:b/>
                <w:sz w:val="36"/>
                <w:szCs w:val="36"/>
              </w:rPr>
              <w:t>С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О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Б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proofErr w:type="gramStart"/>
            <w:r w:rsidRPr="009A5B65">
              <w:rPr>
                <w:b/>
                <w:sz w:val="36"/>
                <w:szCs w:val="36"/>
              </w:rPr>
              <w:t>Р</w:t>
            </w:r>
            <w:proofErr w:type="gramEnd"/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А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Н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И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Е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 xml:space="preserve"> Д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Е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П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У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Т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А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Т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О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 xml:space="preserve">В </w:t>
            </w:r>
          </w:p>
          <w:p w14:paraId="56EF6D2D" w14:textId="77777777" w:rsidR="00C213E3" w:rsidRDefault="000E603D" w:rsidP="00176F48">
            <w:pPr>
              <w:spacing w:after="120"/>
              <w:jc w:val="center"/>
            </w:pPr>
            <w:r w:rsidRPr="00645B73">
              <w:rPr>
                <w:b/>
                <w:sz w:val="32"/>
                <w:szCs w:val="32"/>
              </w:rPr>
              <w:t>СЕЛЬСКОГО</w:t>
            </w:r>
            <w:r w:rsidR="00645B73" w:rsidRPr="00645B73">
              <w:rPr>
                <w:b/>
                <w:sz w:val="32"/>
                <w:szCs w:val="32"/>
              </w:rPr>
              <w:t xml:space="preserve"> </w:t>
            </w:r>
            <w:r w:rsidR="009A5B65">
              <w:rPr>
                <w:b/>
                <w:sz w:val="32"/>
                <w:szCs w:val="32"/>
              </w:rPr>
              <w:t xml:space="preserve"> </w:t>
            </w:r>
            <w:r w:rsidRPr="00645B73">
              <w:rPr>
                <w:b/>
                <w:sz w:val="32"/>
                <w:szCs w:val="32"/>
              </w:rPr>
              <w:t>ПОСЕЛЕНИЯ</w:t>
            </w:r>
            <w:r w:rsidR="00645B73" w:rsidRPr="00645B73">
              <w:rPr>
                <w:b/>
                <w:sz w:val="32"/>
                <w:szCs w:val="32"/>
              </w:rPr>
              <w:t xml:space="preserve"> </w:t>
            </w:r>
            <w:r w:rsidRPr="00645B73">
              <w:rPr>
                <w:b/>
                <w:sz w:val="32"/>
                <w:szCs w:val="32"/>
              </w:rPr>
              <w:t xml:space="preserve"> «село</w:t>
            </w:r>
            <w:r w:rsidR="00645B73" w:rsidRPr="00645B73">
              <w:rPr>
                <w:b/>
                <w:sz w:val="32"/>
                <w:szCs w:val="32"/>
              </w:rPr>
              <w:t xml:space="preserve"> </w:t>
            </w:r>
            <w:r w:rsidR="009A5B65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645B73">
              <w:rPr>
                <w:b/>
                <w:sz w:val="32"/>
                <w:szCs w:val="32"/>
              </w:rPr>
              <w:t>О</w:t>
            </w:r>
            <w:r w:rsidR="00E801F1">
              <w:rPr>
                <w:b/>
                <w:sz w:val="32"/>
                <w:szCs w:val="32"/>
              </w:rPr>
              <w:t>РТА</w:t>
            </w:r>
            <w:r w:rsidRPr="00645B73">
              <w:rPr>
                <w:b/>
                <w:sz w:val="32"/>
                <w:szCs w:val="32"/>
              </w:rPr>
              <w:t>-С</w:t>
            </w:r>
            <w:r w:rsidR="00E801F1">
              <w:rPr>
                <w:b/>
                <w:sz w:val="32"/>
                <w:szCs w:val="32"/>
              </w:rPr>
              <w:t>ТАЛ</w:t>
            </w:r>
            <w:proofErr w:type="gramEnd"/>
            <w:r w:rsidRPr="00645B73">
              <w:rPr>
                <w:b/>
                <w:sz w:val="32"/>
                <w:szCs w:val="32"/>
              </w:rPr>
              <w:t>»</w:t>
            </w:r>
          </w:p>
        </w:tc>
      </w:tr>
      <w:tr w:rsidR="00C213E3" w14:paraId="140D935E" w14:textId="77777777" w:rsidTr="00E801F1">
        <w:trPr>
          <w:gridAfter w:val="1"/>
          <w:wAfter w:w="10" w:type="dxa"/>
        </w:trPr>
        <w:tc>
          <w:tcPr>
            <w:tcW w:w="9571" w:type="dxa"/>
            <w:gridSpan w:val="2"/>
          </w:tcPr>
          <w:p w14:paraId="347F55DB" w14:textId="77777777" w:rsidR="000819B7" w:rsidRPr="000819B7" w:rsidRDefault="00C971DE" w:rsidP="00C035E2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3661">
              <w:rPr>
                <w:sz w:val="20"/>
                <w:szCs w:val="20"/>
              </w:rPr>
              <w:t xml:space="preserve">село </w:t>
            </w:r>
            <w:proofErr w:type="gramStart"/>
            <w:r w:rsidR="00C13661">
              <w:rPr>
                <w:sz w:val="20"/>
                <w:szCs w:val="20"/>
              </w:rPr>
              <w:t>Орта-Стал</w:t>
            </w:r>
            <w:proofErr w:type="gramEnd"/>
            <w:r w:rsidR="00C13661">
              <w:rPr>
                <w:sz w:val="20"/>
                <w:szCs w:val="20"/>
              </w:rPr>
              <w:t>, Сулейман-</w:t>
            </w:r>
            <w:r w:rsidR="00C13661" w:rsidRPr="000819B7">
              <w:rPr>
                <w:sz w:val="20"/>
                <w:szCs w:val="20"/>
              </w:rPr>
              <w:t>Стальский район</w:t>
            </w:r>
            <w:r w:rsidR="000819B7" w:rsidRPr="000819B7">
              <w:rPr>
                <w:sz w:val="20"/>
                <w:szCs w:val="20"/>
              </w:rPr>
              <w:t>, Республика Дагестан</w:t>
            </w:r>
            <w:r w:rsidR="00C035E2" w:rsidRPr="000819B7">
              <w:rPr>
                <w:u w:val="single"/>
              </w:rPr>
              <w:t xml:space="preserve"> </w:t>
            </w:r>
          </w:p>
        </w:tc>
      </w:tr>
      <w:tr w:rsidR="00C213E3" w14:paraId="62CD8ECA" w14:textId="77777777" w:rsidTr="00E801F1">
        <w:trPr>
          <w:gridAfter w:val="1"/>
          <w:wAfter w:w="10" w:type="dxa"/>
        </w:trPr>
        <w:tc>
          <w:tcPr>
            <w:tcW w:w="9571" w:type="dxa"/>
            <w:gridSpan w:val="2"/>
          </w:tcPr>
          <w:p w14:paraId="67DB4AB2" w14:textId="77777777" w:rsidR="00C213E3" w:rsidRDefault="000819B7" w:rsidP="00C213E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4C68AC3" wp14:editId="0FC6441E">
                      <wp:simplePos x="0" y="0"/>
                      <wp:positionH relativeFrom="column">
                        <wp:posOffset>45805</wp:posOffset>
                      </wp:positionH>
                      <wp:positionV relativeFrom="paragraph">
                        <wp:posOffset>48383</wp:posOffset>
                      </wp:positionV>
                      <wp:extent cx="5882185" cy="0"/>
                      <wp:effectExtent l="0" t="19050" r="2349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218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3.8pt" to="466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  <w:tr w:rsidR="000819B7" w14:paraId="017C25BD" w14:textId="77777777" w:rsidTr="00E801F1">
        <w:trPr>
          <w:gridAfter w:val="1"/>
          <w:wAfter w:w="10" w:type="dxa"/>
          <w:trHeight w:val="341"/>
        </w:trPr>
        <w:tc>
          <w:tcPr>
            <w:tcW w:w="4825" w:type="dxa"/>
          </w:tcPr>
          <w:p w14:paraId="02EBCC74" w14:textId="77777777" w:rsidR="000819B7" w:rsidRDefault="00CD2EDB" w:rsidP="00DB469D">
            <w:pPr>
              <w:jc w:val="left"/>
              <w:rPr>
                <w:noProof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6" w:type="dxa"/>
          </w:tcPr>
          <w:p w14:paraId="2B0F354A" w14:textId="77777777" w:rsidR="000819B7" w:rsidRPr="00BA4B0F" w:rsidRDefault="000819B7" w:rsidP="001E3651">
            <w:pPr>
              <w:jc w:val="right"/>
              <w:rPr>
                <w:noProof/>
              </w:rPr>
            </w:pPr>
          </w:p>
        </w:tc>
      </w:tr>
      <w:tr w:rsidR="00D02725" w14:paraId="7E8475EB" w14:textId="77777777" w:rsidTr="00E801F1">
        <w:trPr>
          <w:gridAfter w:val="1"/>
          <w:wAfter w:w="10" w:type="dxa"/>
          <w:trHeight w:val="288"/>
        </w:trPr>
        <w:tc>
          <w:tcPr>
            <w:tcW w:w="9571" w:type="dxa"/>
            <w:gridSpan w:val="2"/>
          </w:tcPr>
          <w:p w14:paraId="12C08394" w14:textId="77777777" w:rsidR="00D02725" w:rsidRPr="008E7884" w:rsidRDefault="009F6FC6" w:rsidP="00212F5F">
            <w:pPr>
              <w:tabs>
                <w:tab w:val="left" w:pos="33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9"/>
                <w:szCs w:val="29"/>
              </w:rPr>
              <w:t>РЕШЕНИЕ</w:t>
            </w:r>
            <w:r w:rsidR="00D263DE">
              <w:rPr>
                <w:b/>
                <w:bCs/>
                <w:sz w:val="29"/>
                <w:szCs w:val="29"/>
              </w:rPr>
              <w:t xml:space="preserve"> (проект)</w:t>
            </w:r>
          </w:p>
        </w:tc>
      </w:tr>
      <w:tr w:rsidR="00212F5F" w14:paraId="31D9AF58" w14:textId="77777777" w:rsidTr="00E801F1">
        <w:trPr>
          <w:gridAfter w:val="1"/>
          <w:wAfter w:w="10" w:type="dxa"/>
          <w:trHeight w:val="400"/>
        </w:trPr>
        <w:tc>
          <w:tcPr>
            <w:tcW w:w="9571" w:type="dxa"/>
            <w:gridSpan w:val="2"/>
          </w:tcPr>
          <w:p w14:paraId="4B77367F" w14:textId="77777777" w:rsidR="006F2CE5" w:rsidRDefault="00DB469D" w:rsidP="00EA08D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 </w:t>
            </w:r>
            <w:r w:rsidR="00DD1D9C">
              <w:rPr>
                <w:rFonts w:ascii="Times New Roman" w:hAnsi="Times New Roman" w:cs="Times New Roman"/>
                <w:b/>
                <w:bCs/>
              </w:rPr>
              <w:t>предоставлении права на налоговую льготу</w:t>
            </w:r>
            <w:r w:rsidR="007965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0E08514" w14:textId="77777777" w:rsidR="00122F3F" w:rsidRDefault="00C708B8" w:rsidP="00EA08D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 объект налогообложения </w:t>
            </w:r>
            <w:r w:rsidR="001E25C5">
              <w:rPr>
                <w:rFonts w:ascii="Times New Roman" w:hAnsi="Times New Roman" w:cs="Times New Roman"/>
                <w:b/>
                <w:bCs/>
              </w:rPr>
              <w:t>(з</w:t>
            </w:r>
            <w:r w:rsidR="007965CE">
              <w:rPr>
                <w:rFonts w:ascii="Times New Roman" w:hAnsi="Times New Roman" w:cs="Times New Roman"/>
                <w:b/>
                <w:bCs/>
              </w:rPr>
              <w:t>емельн</w:t>
            </w:r>
            <w:r w:rsidR="001E25C5">
              <w:rPr>
                <w:rFonts w:ascii="Times New Roman" w:hAnsi="Times New Roman" w:cs="Times New Roman"/>
                <w:b/>
                <w:bCs/>
              </w:rPr>
              <w:t>ый участок)</w:t>
            </w:r>
            <w:r w:rsidR="005C71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2B5E">
              <w:rPr>
                <w:rFonts w:ascii="Times New Roman" w:hAnsi="Times New Roman" w:cs="Times New Roman"/>
                <w:b/>
                <w:bCs/>
              </w:rPr>
              <w:t>в границах</w:t>
            </w:r>
          </w:p>
          <w:p w14:paraId="403C9921" w14:textId="3F984D76" w:rsidR="006F2CE5" w:rsidRDefault="00D263DE" w:rsidP="00EA08D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56FDB">
              <w:rPr>
                <w:rFonts w:ascii="Times New Roman" w:hAnsi="Times New Roman" w:cs="Times New Roman"/>
                <w:b/>
                <w:bCs/>
              </w:rPr>
              <w:t xml:space="preserve">сельского поселения «село </w:t>
            </w:r>
            <w:proofErr w:type="gramStart"/>
            <w:r w:rsidR="00856FDB">
              <w:rPr>
                <w:rFonts w:ascii="Times New Roman" w:hAnsi="Times New Roman" w:cs="Times New Roman"/>
                <w:b/>
                <w:bCs/>
              </w:rPr>
              <w:t>Орта-Стал</w:t>
            </w:r>
            <w:proofErr w:type="gramEnd"/>
            <w:r w:rsidR="00856FDB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="00571B6B">
              <w:rPr>
                <w:rFonts w:ascii="Times New Roman" w:hAnsi="Times New Roman" w:cs="Times New Roman"/>
                <w:b/>
                <w:bCs/>
              </w:rPr>
              <w:t xml:space="preserve">муниципального района </w:t>
            </w:r>
          </w:p>
          <w:p w14:paraId="6340390E" w14:textId="37728A9E" w:rsidR="00212F5F" w:rsidRPr="003B1DEB" w:rsidRDefault="00571B6B" w:rsidP="00EA08D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«Сулейман-Стальский район»</w:t>
            </w:r>
            <w:r w:rsidR="00EA08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Республики Дагестан</w:t>
            </w:r>
          </w:p>
        </w:tc>
      </w:tr>
      <w:tr w:rsidR="00A25880" w14:paraId="3AC15222" w14:textId="77777777" w:rsidTr="00E801F1">
        <w:trPr>
          <w:gridAfter w:val="1"/>
          <w:wAfter w:w="10" w:type="dxa"/>
          <w:trHeight w:val="115"/>
        </w:trPr>
        <w:tc>
          <w:tcPr>
            <w:tcW w:w="9571" w:type="dxa"/>
            <w:gridSpan w:val="2"/>
          </w:tcPr>
          <w:p w14:paraId="072893F8" w14:textId="77777777" w:rsidR="00A25880" w:rsidRPr="00A25880" w:rsidRDefault="00A25880" w:rsidP="00B627F2">
            <w:pPr>
              <w:tabs>
                <w:tab w:val="left" w:pos="3375"/>
              </w:tabs>
              <w:jc w:val="center"/>
              <w:rPr>
                <w:b/>
                <w:bCs/>
                <w:sz w:val="10"/>
                <w:szCs w:val="10"/>
              </w:rPr>
            </w:pPr>
          </w:p>
        </w:tc>
      </w:tr>
    </w:tbl>
    <w:p w14:paraId="2578AF4E" w14:textId="77777777" w:rsidR="007C4663" w:rsidRPr="00A532B8" w:rsidRDefault="00E610BB" w:rsidP="00A532B8">
      <w:pPr>
        <w:widowControl w:val="0"/>
        <w:autoSpaceDE w:val="0"/>
        <w:autoSpaceDN w:val="0"/>
        <w:adjustRightInd w:val="0"/>
        <w:spacing w:after="15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внесенными изменениями </w:t>
      </w:r>
      <w:r w:rsidR="006438E0">
        <w:rPr>
          <w:bCs/>
          <w:sz w:val="28"/>
          <w:szCs w:val="28"/>
        </w:rPr>
        <w:t xml:space="preserve">Федеральным законом от 08.08.2024 № 259-ФЗ </w:t>
      </w:r>
      <w:r w:rsidR="00CD20D6">
        <w:rPr>
          <w:bCs/>
          <w:sz w:val="28"/>
          <w:szCs w:val="28"/>
        </w:rPr>
        <w:t xml:space="preserve">в Налоговый </w:t>
      </w:r>
      <w:r w:rsidR="00A532B8">
        <w:rPr>
          <w:bCs/>
          <w:sz w:val="28"/>
          <w:szCs w:val="28"/>
        </w:rPr>
        <w:t xml:space="preserve">Кодекс Российской федерации, </w:t>
      </w:r>
      <w:r w:rsidR="002166D9" w:rsidRPr="00507A30">
        <w:rPr>
          <w:sz w:val="28"/>
        </w:rPr>
        <w:t>руководствуясь</w:t>
      </w:r>
      <w:r w:rsidR="002166D9">
        <w:rPr>
          <w:bCs/>
          <w:sz w:val="28"/>
          <w:szCs w:val="28"/>
        </w:rPr>
        <w:t xml:space="preserve"> </w:t>
      </w:r>
      <w:r w:rsidR="00A532B8">
        <w:rPr>
          <w:bCs/>
          <w:sz w:val="28"/>
          <w:szCs w:val="28"/>
        </w:rPr>
        <w:t xml:space="preserve">Федеральным законом от 06.10.2003 № 131 </w:t>
      </w:r>
      <w:r w:rsidR="00A532B8" w:rsidRPr="00507A30">
        <w:rPr>
          <w:sz w:val="28"/>
        </w:rPr>
        <w:t>«Об общих принципах организации местного самоуправления в Российской Федерации</w:t>
      </w:r>
      <w:r w:rsidR="00A532B8">
        <w:rPr>
          <w:sz w:val="28"/>
        </w:rPr>
        <w:t xml:space="preserve">», </w:t>
      </w:r>
      <w:r w:rsidR="00A532B8" w:rsidRPr="00507A30">
        <w:rPr>
          <w:sz w:val="28"/>
        </w:rPr>
        <w:t>Ус</w:t>
      </w:r>
      <w:r w:rsidR="00A532B8">
        <w:rPr>
          <w:sz w:val="28"/>
        </w:rPr>
        <w:t xml:space="preserve">тавом сельского поселения «село </w:t>
      </w:r>
      <w:proofErr w:type="gramStart"/>
      <w:r w:rsidR="00A532B8">
        <w:rPr>
          <w:sz w:val="28"/>
        </w:rPr>
        <w:t>Орта-Стал</w:t>
      </w:r>
      <w:proofErr w:type="gramEnd"/>
      <w:r w:rsidR="00A532B8">
        <w:rPr>
          <w:sz w:val="28"/>
        </w:rPr>
        <w:t xml:space="preserve">», </w:t>
      </w:r>
      <w:r w:rsidR="00A532B8">
        <w:rPr>
          <w:bCs/>
          <w:sz w:val="28"/>
          <w:szCs w:val="28"/>
        </w:rPr>
        <w:t xml:space="preserve">  </w:t>
      </w:r>
      <w:r w:rsidR="00C4566F" w:rsidRPr="000244F4">
        <w:rPr>
          <w:sz w:val="28"/>
          <w:szCs w:val="28"/>
        </w:rPr>
        <w:t xml:space="preserve">Собрание депутатов </w:t>
      </w:r>
      <w:r w:rsidR="00C4566F">
        <w:rPr>
          <w:sz w:val="28"/>
          <w:szCs w:val="28"/>
        </w:rPr>
        <w:t xml:space="preserve">сельского поселения </w:t>
      </w:r>
      <w:r w:rsidR="00C4566F" w:rsidRPr="009911D5">
        <w:rPr>
          <w:sz w:val="28"/>
          <w:szCs w:val="28"/>
        </w:rPr>
        <w:t xml:space="preserve">«село </w:t>
      </w:r>
      <w:r w:rsidR="00C4566F">
        <w:rPr>
          <w:sz w:val="28"/>
          <w:szCs w:val="28"/>
        </w:rPr>
        <w:t>Орта-Стал» муниципального района «Сулейман-Стальский район» Республики Дагестан</w:t>
      </w:r>
      <w:r w:rsidR="00661950">
        <w:rPr>
          <w:sz w:val="28"/>
          <w:szCs w:val="28"/>
        </w:rPr>
        <w:t>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38DC" w14:paraId="2AD05727" w14:textId="77777777" w:rsidTr="00336158">
        <w:trPr>
          <w:trHeight w:val="163"/>
        </w:trPr>
        <w:tc>
          <w:tcPr>
            <w:tcW w:w="9571" w:type="dxa"/>
          </w:tcPr>
          <w:p w14:paraId="21EA0BB8" w14:textId="77777777" w:rsidR="001438DC" w:rsidRPr="00336158" w:rsidRDefault="001438DC" w:rsidP="00971C6C">
            <w:pPr>
              <w:tabs>
                <w:tab w:val="left" w:pos="992"/>
                <w:tab w:val="left" w:pos="1032"/>
                <w:tab w:val="left" w:pos="3375"/>
              </w:tabs>
              <w:rPr>
                <w:bCs/>
                <w:sz w:val="18"/>
                <w:szCs w:val="18"/>
              </w:rPr>
            </w:pPr>
          </w:p>
        </w:tc>
      </w:tr>
      <w:tr w:rsidR="001438DC" w14:paraId="0E2CF63D" w14:textId="77777777" w:rsidTr="001438DC">
        <w:tc>
          <w:tcPr>
            <w:tcW w:w="9571" w:type="dxa"/>
          </w:tcPr>
          <w:p w14:paraId="15AC4DAF" w14:textId="77777777" w:rsidR="001438DC" w:rsidRDefault="00685863" w:rsidP="00E35AA5">
            <w:pPr>
              <w:tabs>
                <w:tab w:val="left" w:pos="992"/>
                <w:tab w:val="left" w:pos="1032"/>
                <w:tab w:val="left" w:pos="33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</w:t>
            </w:r>
            <w:r w:rsidR="00E35AA5">
              <w:rPr>
                <w:b/>
                <w:bCs/>
                <w:sz w:val="28"/>
                <w:szCs w:val="28"/>
              </w:rPr>
              <w:t>ает</w:t>
            </w:r>
            <w:r w:rsidR="001438D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1438DC" w14:paraId="0D091E78" w14:textId="77777777" w:rsidTr="001438DC">
        <w:tc>
          <w:tcPr>
            <w:tcW w:w="9571" w:type="dxa"/>
          </w:tcPr>
          <w:p w14:paraId="6DEF3675" w14:textId="77777777" w:rsidR="001438DC" w:rsidRPr="001438DC" w:rsidRDefault="001438DC" w:rsidP="00971C6C">
            <w:pPr>
              <w:tabs>
                <w:tab w:val="left" w:pos="992"/>
                <w:tab w:val="left" w:pos="1032"/>
                <w:tab w:val="left" w:pos="3375"/>
              </w:tabs>
              <w:rPr>
                <w:bCs/>
                <w:sz w:val="20"/>
                <w:szCs w:val="20"/>
              </w:rPr>
            </w:pPr>
          </w:p>
        </w:tc>
      </w:tr>
    </w:tbl>
    <w:p w14:paraId="31E28DBA" w14:textId="6EF62F06" w:rsidR="00FA26E3" w:rsidRPr="0002554F" w:rsidRDefault="005D5B1D" w:rsidP="00FA26E3">
      <w:pPr>
        <w:pStyle w:val="20"/>
        <w:shd w:val="clear" w:color="auto" w:fill="auto"/>
        <w:spacing w:before="0" w:after="0" w:line="312" w:lineRule="exact"/>
        <w:ind w:firstLine="708"/>
        <w:jc w:val="both"/>
        <w:rPr>
          <w:rFonts w:ascii="Times New Roman" w:eastAsia="Times New Roman" w:hAnsi="Times New Roman" w:cs="Times New Roman"/>
        </w:rPr>
      </w:pPr>
      <w:r w:rsidRPr="0002554F">
        <w:rPr>
          <w:rFonts w:ascii="Times New Roman" w:hAnsi="Times New Roman" w:cs="Times New Roman"/>
        </w:rPr>
        <w:t>1.</w:t>
      </w:r>
      <w:r w:rsidR="009311E2">
        <w:rPr>
          <w:rFonts w:ascii="Times New Roman" w:hAnsi="Times New Roman" w:cs="Times New Roman"/>
        </w:rPr>
        <w:t xml:space="preserve"> П</w:t>
      </w:r>
      <w:r w:rsidR="00D03567" w:rsidRPr="0002554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раво на налоговую льготу </w:t>
      </w:r>
      <w:r w:rsidR="009311E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имеют следующие</w:t>
      </w:r>
      <w:r w:rsidR="00D03567" w:rsidRPr="0002554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категории налогоплательщиков:</w:t>
      </w:r>
    </w:p>
    <w:p w14:paraId="5B63F1E2" w14:textId="77777777" w:rsidR="00FA26E3" w:rsidRPr="00FA26E3" w:rsidRDefault="009B070C" w:rsidP="00FA26E3">
      <w:pPr>
        <w:pStyle w:val="20"/>
        <w:shd w:val="clear" w:color="auto" w:fill="auto"/>
        <w:spacing w:before="0" w:after="0" w:line="312" w:lineRule="exac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1.1</w:t>
      </w:r>
      <w:r w:rsidR="00FA26E3">
        <w:rPr>
          <w:color w:val="000000"/>
          <w:sz w:val="30"/>
          <w:szCs w:val="30"/>
        </w:rPr>
        <w:t> </w:t>
      </w:r>
      <w:r w:rsidR="0002554F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="00FA26E3" w:rsidRPr="00FA26E3">
        <w:rPr>
          <w:rFonts w:ascii="Times New Roman" w:hAnsi="Times New Roman" w:cs="Times New Roman"/>
          <w:color w:val="000000"/>
          <w:sz w:val="30"/>
          <w:szCs w:val="30"/>
        </w:rPr>
        <w:t>иц</w:t>
      </w:r>
      <w:r w:rsidR="0002554F">
        <w:rPr>
          <w:rFonts w:ascii="Times New Roman" w:hAnsi="Times New Roman" w:cs="Times New Roman"/>
          <w:color w:val="000000"/>
          <w:sz w:val="30"/>
          <w:szCs w:val="30"/>
        </w:rPr>
        <w:t>а, принимающие</w:t>
      </w:r>
      <w:r w:rsidR="00FA26E3" w:rsidRPr="00FA26E3">
        <w:rPr>
          <w:rFonts w:ascii="Times New Roman" w:hAnsi="Times New Roman" w:cs="Times New Roman"/>
          <w:color w:val="000000"/>
          <w:sz w:val="30"/>
          <w:szCs w:val="30"/>
        </w:rPr>
        <w:t xml:space="preserve"> (принимавшие) участие в специальной военной операции:</w:t>
      </w:r>
    </w:p>
    <w:p w14:paraId="244358B9" w14:textId="77777777" w:rsidR="00FA26E3" w:rsidRPr="0002554F" w:rsidRDefault="00FA26E3" w:rsidP="00FA26E3">
      <w:pPr>
        <w:rPr>
          <w:sz w:val="28"/>
          <w:szCs w:val="28"/>
        </w:rPr>
      </w:pPr>
      <w:r w:rsidRPr="00FA26E3">
        <w:t xml:space="preserve">            </w:t>
      </w:r>
      <w:proofErr w:type="gramStart"/>
      <w:r w:rsidRPr="00FA26E3">
        <w:rPr>
          <w:sz w:val="28"/>
          <w:szCs w:val="28"/>
        </w:rPr>
        <w:t xml:space="preserve">- </w:t>
      </w:r>
      <w:r w:rsidRPr="0002554F">
        <w:rPr>
          <w:sz w:val="28"/>
          <w:szCs w:val="28"/>
        </w:rPr>
        <w:t>лиц</w:t>
      </w:r>
      <w:r w:rsidR="0002554F">
        <w:rPr>
          <w:sz w:val="28"/>
          <w:szCs w:val="28"/>
        </w:rPr>
        <w:t>а, проходящие</w:t>
      </w:r>
      <w:r w:rsidRPr="0002554F">
        <w:rPr>
          <w:sz w:val="28"/>
          <w:szCs w:val="28"/>
        </w:rPr>
        <w:t xml:space="preserve"> службу в войсках национальной гварди</w:t>
      </w:r>
      <w:r w:rsidR="0002554F">
        <w:rPr>
          <w:sz w:val="28"/>
          <w:szCs w:val="28"/>
        </w:rPr>
        <w:t>и Российской Федерации и имеющие</w:t>
      </w:r>
      <w:r w:rsidRPr="0002554F">
        <w:rPr>
          <w:sz w:val="28"/>
          <w:szCs w:val="28"/>
        </w:rPr>
        <w:t xml:space="preserve"> специальные звания полиции, сотрудники органов внутренних дел Российской Федерации;</w:t>
      </w:r>
      <w:proofErr w:type="gramEnd"/>
    </w:p>
    <w:p w14:paraId="46AF8115" w14:textId="77777777" w:rsidR="00FA26E3" w:rsidRPr="0002554F" w:rsidRDefault="00FA26E3" w:rsidP="00FA26E3">
      <w:pPr>
        <w:ind w:firstLine="709"/>
        <w:rPr>
          <w:sz w:val="28"/>
          <w:szCs w:val="28"/>
        </w:rPr>
      </w:pPr>
      <w:r w:rsidRPr="0002554F">
        <w:rPr>
          <w:sz w:val="28"/>
          <w:szCs w:val="28"/>
        </w:rPr>
        <w:t>- граждан</w:t>
      </w:r>
      <w:r w:rsidR="0002554F">
        <w:rPr>
          <w:sz w:val="28"/>
          <w:szCs w:val="28"/>
        </w:rPr>
        <w:t>е, заключившие</w:t>
      </w:r>
      <w:r w:rsidRPr="0002554F">
        <w:rPr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</w:t>
      </w:r>
      <w:r w:rsidR="0002554F">
        <w:rPr>
          <w:sz w:val="28"/>
          <w:szCs w:val="28"/>
        </w:rPr>
        <w:t>ской Федерации) либо заключившие</w:t>
      </w:r>
      <w:r w:rsidR="00EC151C" w:rsidRPr="0002554F">
        <w:rPr>
          <w:sz w:val="28"/>
          <w:szCs w:val="28"/>
        </w:rPr>
        <w:t xml:space="preserve"> контракт (имеющих</w:t>
      </w:r>
      <w:r w:rsidRPr="0002554F">
        <w:rPr>
          <w:sz w:val="28"/>
          <w:szCs w:val="28"/>
        </w:rPr>
        <w:t xml:space="preserve">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55F7CE3B" w14:textId="77777777" w:rsidR="007F761B" w:rsidRDefault="009B070C" w:rsidP="007F761B">
      <w:pPr>
        <w:ind w:firstLine="709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1.2</w:t>
      </w:r>
      <w:r w:rsidR="00FA26E3" w:rsidRPr="00FA26E3">
        <w:t xml:space="preserve"> </w:t>
      </w:r>
      <w:r w:rsidR="00FA26E3">
        <w:rPr>
          <w:sz w:val="30"/>
          <w:szCs w:val="30"/>
          <w:shd w:val="clear" w:color="auto" w:fill="FFFFFF"/>
        </w:rPr>
        <w:t>лиц</w:t>
      </w:r>
      <w:r w:rsidR="0002554F">
        <w:rPr>
          <w:sz w:val="30"/>
          <w:szCs w:val="30"/>
          <w:shd w:val="clear" w:color="auto" w:fill="FFFFFF"/>
        </w:rPr>
        <w:t>а</w:t>
      </w:r>
      <w:r w:rsidR="0002554F">
        <w:rPr>
          <w:color w:val="000000"/>
          <w:sz w:val="30"/>
          <w:szCs w:val="30"/>
          <w:shd w:val="clear" w:color="auto" w:fill="FFFFFF"/>
        </w:rPr>
        <w:t>, выполняющие (выполнявшие</w:t>
      </w:r>
      <w:r w:rsidR="00FA26E3">
        <w:rPr>
          <w:color w:val="000000"/>
          <w:sz w:val="30"/>
          <w:szCs w:val="30"/>
          <w:shd w:val="clear" w:color="auto" w:fill="FFFFFF"/>
        </w:rPr>
        <w:t xml:space="preserve">) возложенные на них </w:t>
      </w:r>
      <w:proofErr w:type="gramStart"/>
      <w:r w:rsidR="00FA26E3">
        <w:rPr>
          <w:color w:val="000000"/>
          <w:sz w:val="30"/>
          <w:szCs w:val="30"/>
          <w:shd w:val="clear" w:color="auto" w:fill="FFFFFF"/>
        </w:rPr>
        <w:t>задачи</w:t>
      </w:r>
      <w:proofErr w:type="gramEnd"/>
      <w:r w:rsidR="00FA26E3">
        <w:rPr>
          <w:color w:val="000000"/>
          <w:sz w:val="30"/>
          <w:szCs w:val="30"/>
          <w:shd w:val="clear" w:color="auto" w:fill="FFFFFF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</w:t>
      </w:r>
      <w:r w:rsidR="007F761B">
        <w:rPr>
          <w:color w:val="000000"/>
          <w:sz w:val="30"/>
          <w:szCs w:val="30"/>
          <w:shd w:val="clear" w:color="auto" w:fill="FFFFFF"/>
        </w:rPr>
        <w:t>ия специальной военной операции:</w:t>
      </w:r>
    </w:p>
    <w:p w14:paraId="1EAF91D7" w14:textId="77777777" w:rsidR="007F761B" w:rsidRDefault="007F761B" w:rsidP="007F761B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 xml:space="preserve">- </w:t>
      </w:r>
      <w:r w:rsidR="0002554F">
        <w:rPr>
          <w:color w:val="000000"/>
          <w:sz w:val="30"/>
          <w:szCs w:val="30"/>
        </w:rPr>
        <w:t>сотрудники</w:t>
      </w:r>
      <w:r w:rsidRPr="007F761B">
        <w:rPr>
          <w:color w:val="000000"/>
          <w:sz w:val="30"/>
          <w:szCs w:val="30"/>
        </w:rPr>
        <w:t xml:space="preserve"> Следственного комитета Российской Федерации, федеральной противопожарной службы Государственной </w:t>
      </w:r>
      <w:r w:rsidRPr="007F761B">
        <w:rPr>
          <w:color w:val="000000"/>
          <w:sz w:val="30"/>
          <w:szCs w:val="30"/>
        </w:rPr>
        <w:lastRenderedPageBreak/>
        <w:t>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507AA7DE" w14:textId="77777777" w:rsidR="007F761B" w:rsidRPr="007F761B" w:rsidRDefault="007F761B" w:rsidP="007F761B">
      <w:pPr>
        <w:ind w:firstLine="709"/>
        <w:jc w:val="left"/>
        <w:rPr>
          <w:sz w:val="28"/>
          <w:szCs w:val="28"/>
        </w:rPr>
      </w:pPr>
      <w:r w:rsidRPr="007F761B">
        <w:rPr>
          <w:color w:val="000000"/>
          <w:sz w:val="28"/>
          <w:szCs w:val="28"/>
          <w:shd w:val="clear" w:color="auto" w:fill="FFFFFF"/>
        </w:rPr>
        <w:t xml:space="preserve">- </w:t>
      </w:r>
      <w:r w:rsidR="0002554F">
        <w:rPr>
          <w:sz w:val="28"/>
          <w:szCs w:val="28"/>
        </w:rPr>
        <w:t>сотрудники</w:t>
      </w:r>
      <w:r w:rsidRPr="007F761B">
        <w:rPr>
          <w:sz w:val="28"/>
          <w:szCs w:val="28"/>
        </w:rPr>
        <w:t xml:space="preserve"> органов внутренних дел Российской Федерации;</w:t>
      </w:r>
    </w:p>
    <w:p w14:paraId="0C86C36C" w14:textId="77777777" w:rsidR="007F761B" w:rsidRPr="007F761B" w:rsidRDefault="007F761B" w:rsidP="007F761B">
      <w:pPr>
        <w:jc w:val="left"/>
        <w:rPr>
          <w:sz w:val="28"/>
          <w:szCs w:val="28"/>
        </w:rPr>
      </w:pPr>
      <w:r w:rsidRPr="007F761B">
        <w:rPr>
          <w:sz w:val="28"/>
          <w:szCs w:val="28"/>
        </w:rPr>
        <w:t>прокурорские работники;</w:t>
      </w:r>
    </w:p>
    <w:p w14:paraId="2903BC8F" w14:textId="77777777" w:rsidR="00FA26E3" w:rsidRDefault="009B070C" w:rsidP="007F761B">
      <w:pPr>
        <w:ind w:firstLine="709"/>
        <w:rPr>
          <w:color w:val="000000"/>
          <w:sz w:val="30"/>
          <w:szCs w:val="30"/>
          <w:shd w:val="clear" w:color="auto" w:fill="FFFFFF"/>
        </w:rPr>
      </w:pPr>
      <w:proofErr w:type="gramStart"/>
      <w:r>
        <w:rPr>
          <w:color w:val="000000"/>
          <w:sz w:val="30"/>
          <w:szCs w:val="30"/>
          <w:shd w:val="clear" w:color="auto" w:fill="FFFFFF"/>
        </w:rPr>
        <w:t>1.3</w:t>
      </w:r>
      <w:r w:rsidR="00FA26E3">
        <w:rPr>
          <w:color w:val="000000"/>
          <w:sz w:val="30"/>
          <w:szCs w:val="30"/>
          <w:shd w:val="clear" w:color="auto" w:fill="FFFFFF"/>
        </w:rPr>
        <w:t xml:space="preserve">  </w:t>
      </w:r>
      <w:r w:rsidR="00FA26E3">
        <w:rPr>
          <w:sz w:val="30"/>
          <w:szCs w:val="30"/>
          <w:shd w:val="clear" w:color="auto" w:fill="FFFFFF"/>
        </w:rPr>
        <w:t>лиц</w:t>
      </w:r>
      <w:r w:rsidR="0002554F">
        <w:rPr>
          <w:sz w:val="30"/>
          <w:szCs w:val="30"/>
          <w:shd w:val="clear" w:color="auto" w:fill="FFFFFF"/>
        </w:rPr>
        <w:t>а</w:t>
      </w:r>
      <w:r w:rsidR="0002554F">
        <w:rPr>
          <w:color w:val="000000"/>
          <w:sz w:val="30"/>
          <w:szCs w:val="30"/>
          <w:shd w:val="clear" w:color="auto" w:fill="FFFFFF"/>
        </w:rPr>
        <w:t>, проходящие</w:t>
      </w:r>
      <w:r w:rsidR="00FA26E3">
        <w:rPr>
          <w:color w:val="000000"/>
          <w:sz w:val="30"/>
          <w:szCs w:val="30"/>
          <w:shd w:val="clear" w:color="auto" w:fill="FFFFFF"/>
        </w:rPr>
        <w:t xml:space="preserve"> службу в войсках национальной гварди</w:t>
      </w:r>
      <w:r w:rsidR="0002554F">
        <w:rPr>
          <w:color w:val="000000"/>
          <w:sz w:val="30"/>
          <w:szCs w:val="30"/>
          <w:shd w:val="clear" w:color="auto" w:fill="FFFFFF"/>
        </w:rPr>
        <w:t>и Российской Федерации и имеющие</w:t>
      </w:r>
      <w:r w:rsidR="00FA26E3">
        <w:rPr>
          <w:color w:val="000000"/>
          <w:sz w:val="30"/>
          <w:szCs w:val="30"/>
          <w:shd w:val="clear" w:color="auto" w:fill="FFFFFF"/>
        </w:rPr>
        <w:t xml:space="preserve">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  <w:proofErr w:type="gramEnd"/>
    </w:p>
    <w:p w14:paraId="0F6587E1" w14:textId="77777777" w:rsidR="007F761B" w:rsidRDefault="009B070C" w:rsidP="007F761B">
      <w:pPr>
        <w:ind w:firstLine="708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1.4</w:t>
      </w:r>
      <w:r w:rsidR="007F761B" w:rsidRPr="00D0599E">
        <w:rPr>
          <w:sz w:val="28"/>
          <w:szCs w:val="28"/>
        </w:rPr>
        <w:t xml:space="preserve"> </w:t>
      </w:r>
      <w:r w:rsidR="0002554F" w:rsidRPr="0002554F">
        <w:rPr>
          <w:sz w:val="28"/>
          <w:szCs w:val="28"/>
        </w:rPr>
        <w:t xml:space="preserve">члены </w:t>
      </w:r>
      <w:r w:rsidR="007F761B" w:rsidRPr="007F761B">
        <w:rPr>
          <w:sz w:val="28"/>
          <w:szCs w:val="28"/>
        </w:rPr>
        <w:t>семей</w:t>
      </w:r>
      <w:r w:rsidR="007F761B" w:rsidRPr="007F761B">
        <w:rPr>
          <w:sz w:val="28"/>
          <w:szCs w:val="28"/>
          <w:shd w:val="clear" w:color="auto" w:fill="FFFFFF"/>
        </w:rPr>
        <w:t>:</w:t>
      </w:r>
    </w:p>
    <w:p w14:paraId="451A729E" w14:textId="77777777" w:rsidR="007F761B" w:rsidRPr="007F761B" w:rsidRDefault="007F761B" w:rsidP="007F761B">
      <w:pPr>
        <w:ind w:firstLine="708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- </w:t>
      </w:r>
      <w:r>
        <w:rPr>
          <w:color w:val="000000"/>
          <w:sz w:val="30"/>
          <w:szCs w:val="30"/>
        </w:rPr>
        <w:t>лиц</w:t>
      </w:r>
      <w:r w:rsidR="0002554F">
        <w:rPr>
          <w:color w:val="000000"/>
          <w:sz w:val="30"/>
          <w:szCs w:val="30"/>
        </w:rPr>
        <w:t>а, указанные</w:t>
      </w:r>
      <w:r>
        <w:rPr>
          <w:color w:val="000000"/>
          <w:sz w:val="30"/>
          <w:szCs w:val="30"/>
        </w:rPr>
        <w:t xml:space="preserve"> в подпунктах 1</w:t>
      </w:r>
      <w:r w:rsidR="0002554F">
        <w:rPr>
          <w:color w:val="000000"/>
          <w:sz w:val="30"/>
          <w:szCs w:val="30"/>
        </w:rPr>
        <w:t>.1</w:t>
      </w:r>
      <w:r>
        <w:rPr>
          <w:color w:val="000000"/>
          <w:sz w:val="30"/>
          <w:szCs w:val="30"/>
        </w:rPr>
        <w:t>-</w:t>
      </w:r>
      <w:r w:rsidR="0002554F">
        <w:rPr>
          <w:color w:val="000000"/>
          <w:sz w:val="30"/>
          <w:szCs w:val="30"/>
        </w:rPr>
        <w:t>1.</w:t>
      </w:r>
      <w:r>
        <w:rPr>
          <w:color w:val="000000"/>
          <w:sz w:val="30"/>
          <w:szCs w:val="30"/>
        </w:rPr>
        <w:t>3 настоящего пункта;</w:t>
      </w:r>
    </w:p>
    <w:p w14:paraId="22ABF3DD" w14:textId="77777777" w:rsidR="007F761B" w:rsidRPr="007F761B" w:rsidRDefault="007F761B" w:rsidP="007F761B">
      <w:pPr>
        <w:rPr>
          <w:sz w:val="28"/>
          <w:szCs w:val="28"/>
        </w:rPr>
      </w:pPr>
      <w:r>
        <w:t xml:space="preserve"> </w:t>
      </w:r>
      <w:r>
        <w:tab/>
      </w:r>
      <w:r w:rsidRPr="007F761B">
        <w:rPr>
          <w:sz w:val="28"/>
          <w:szCs w:val="28"/>
        </w:rPr>
        <w:t>- граждан</w:t>
      </w:r>
      <w:r w:rsidR="0002554F">
        <w:rPr>
          <w:sz w:val="28"/>
          <w:szCs w:val="28"/>
        </w:rPr>
        <w:t>е, призванные</w:t>
      </w:r>
      <w:r w:rsidRPr="007F761B">
        <w:rPr>
          <w:sz w:val="28"/>
          <w:szCs w:val="28"/>
        </w:rPr>
        <w:t xml:space="preserve"> на военную службу по мобилизации в Вооруженные Силы Российской Федерации;</w:t>
      </w:r>
    </w:p>
    <w:p w14:paraId="39B71E4E" w14:textId="77777777" w:rsidR="007F761B" w:rsidRDefault="007F761B" w:rsidP="007F761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554F">
        <w:rPr>
          <w:sz w:val="28"/>
          <w:szCs w:val="28"/>
        </w:rPr>
        <w:t>военнослужащие, принимающие (принимавшие</w:t>
      </w:r>
      <w:r w:rsidRPr="007F761B">
        <w:rPr>
          <w:sz w:val="28"/>
          <w:szCs w:val="28"/>
        </w:rPr>
        <w:t>) участие в специальной военной операции;</w:t>
      </w:r>
    </w:p>
    <w:p w14:paraId="411278F1" w14:textId="77777777" w:rsidR="007F761B" w:rsidRDefault="0002554F" w:rsidP="007F761B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военнослужащие</w:t>
      </w:r>
      <w:r w:rsidR="007F761B">
        <w:rPr>
          <w:color w:val="000000"/>
          <w:sz w:val="30"/>
          <w:szCs w:val="30"/>
        </w:rPr>
        <w:t xml:space="preserve"> спасательных воинских формирований федерального органа исполнительной власти, уполномоченного на решение задач в области </w:t>
      </w:r>
      <w:r>
        <w:rPr>
          <w:color w:val="000000"/>
          <w:sz w:val="30"/>
          <w:szCs w:val="30"/>
        </w:rPr>
        <w:t>гражданской обороны, выполняющие (выполнявшие</w:t>
      </w:r>
      <w:r w:rsidR="007F761B">
        <w:rPr>
          <w:color w:val="000000"/>
          <w:sz w:val="30"/>
          <w:szCs w:val="30"/>
        </w:rPr>
        <w:t xml:space="preserve">) возложенные на них </w:t>
      </w:r>
      <w:proofErr w:type="gramStart"/>
      <w:r w:rsidR="007F761B">
        <w:rPr>
          <w:color w:val="000000"/>
          <w:sz w:val="30"/>
          <w:szCs w:val="30"/>
        </w:rPr>
        <w:t>задачи</w:t>
      </w:r>
      <w:proofErr w:type="gramEnd"/>
      <w:r w:rsidR="007F761B">
        <w:rPr>
          <w:color w:val="000000"/>
          <w:sz w:val="30"/>
          <w:szCs w:val="30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7CB690E3" w14:textId="77777777" w:rsidR="007F761B" w:rsidRDefault="0002554F" w:rsidP="007F761B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военнослужащие</w:t>
      </w:r>
      <w:r w:rsidR="007F761B">
        <w:rPr>
          <w:color w:val="000000"/>
          <w:sz w:val="30"/>
          <w:szCs w:val="30"/>
        </w:rPr>
        <w:t xml:space="preserve"> органов федеральной службы безопасно</w:t>
      </w:r>
      <w:r>
        <w:rPr>
          <w:color w:val="000000"/>
          <w:sz w:val="30"/>
          <w:szCs w:val="30"/>
        </w:rPr>
        <w:t>сти, непосредственно выполняющие (выполнявшие</w:t>
      </w:r>
      <w:r w:rsidR="007F761B">
        <w:rPr>
          <w:color w:val="000000"/>
          <w:sz w:val="30"/>
          <w:szCs w:val="30"/>
        </w:rPr>
        <w:t>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02E13E6B" w14:textId="77777777" w:rsidR="007F761B" w:rsidRDefault="0002554F" w:rsidP="007F761B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военнослужащие</w:t>
      </w:r>
      <w:r w:rsidR="007F761B">
        <w:rPr>
          <w:color w:val="000000"/>
          <w:sz w:val="30"/>
          <w:szCs w:val="30"/>
        </w:rPr>
        <w:t xml:space="preserve"> войск национальной гвардии Р</w:t>
      </w:r>
      <w:r>
        <w:rPr>
          <w:color w:val="000000"/>
          <w:sz w:val="30"/>
          <w:szCs w:val="30"/>
        </w:rPr>
        <w:t>оссийской Федерации, выполняющие (выполнявшие</w:t>
      </w:r>
      <w:r w:rsidR="007F761B">
        <w:rPr>
          <w:color w:val="000000"/>
          <w:sz w:val="30"/>
          <w:szCs w:val="30"/>
        </w:rPr>
        <w:t>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4C9CC436" w14:textId="77777777" w:rsidR="008D39EC" w:rsidRDefault="0002554F" w:rsidP="008D39EC">
      <w:pPr>
        <w:ind w:firstLine="709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- военнослужащие</w:t>
      </w:r>
      <w:r w:rsidR="007F761B">
        <w:rPr>
          <w:color w:val="000000"/>
          <w:sz w:val="30"/>
          <w:szCs w:val="30"/>
        </w:rPr>
        <w:t xml:space="preserve"> органов федеральной службы безопасности, органов го</w:t>
      </w:r>
      <w:r>
        <w:rPr>
          <w:color w:val="000000"/>
          <w:sz w:val="30"/>
          <w:szCs w:val="30"/>
        </w:rPr>
        <w:t>сударственной охраны, проходящие</w:t>
      </w:r>
      <w:r w:rsidR="007F761B">
        <w:rPr>
          <w:color w:val="000000"/>
          <w:sz w:val="30"/>
          <w:szCs w:val="30"/>
        </w:rPr>
        <w:t xml:space="preserve">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</w:t>
      </w:r>
      <w:r>
        <w:rPr>
          <w:color w:val="000000"/>
          <w:sz w:val="30"/>
          <w:szCs w:val="30"/>
        </w:rPr>
        <w:t>нской области, либо направленные (командированные</w:t>
      </w:r>
      <w:r w:rsidR="007F761B">
        <w:rPr>
          <w:color w:val="000000"/>
          <w:sz w:val="30"/>
          <w:szCs w:val="30"/>
        </w:rPr>
        <w:t>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="007F761B">
        <w:rPr>
          <w:color w:val="000000"/>
          <w:sz w:val="30"/>
          <w:szCs w:val="30"/>
        </w:rPr>
        <w:t xml:space="preserve"> и </w:t>
      </w:r>
      <w:proofErr w:type="gramStart"/>
      <w:r w:rsidR="007F761B">
        <w:rPr>
          <w:color w:val="000000"/>
          <w:sz w:val="30"/>
          <w:szCs w:val="30"/>
        </w:rPr>
        <w:t>подразделениях</w:t>
      </w:r>
      <w:proofErr w:type="gramEnd"/>
      <w:r w:rsidR="007F761B">
        <w:rPr>
          <w:color w:val="000000"/>
          <w:sz w:val="30"/>
          <w:szCs w:val="30"/>
        </w:rPr>
        <w:t>;</w:t>
      </w:r>
    </w:p>
    <w:p w14:paraId="07266C9D" w14:textId="685CD679" w:rsidR="00D0599E" w:rsidRDefault="009B070C" w:rsidP="008D39EC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1.5</w:t>
      </w:r>
      <w:r w:rsidR="00D0599E">
        <w:rPr>
          <w:color w:val="000000"/>
          <w:sz w:val="30"/>
          <w:szCs w:val="30"/>
        </w:rPr>
        <w:t xml:space="preserve">  </w:t>
      </w:r>
      <w:hyperlink r:id="rId9" w:history="1">
        <w:r w:rsidR="0002554F">
          <w:rPr>
            <w:rStyle w:val="a6"/>
            <w:color w:val="auto"/>
            <w:sz w:val="28"/>
            <w:szCs w:val="28"/>
            <w:u w:val="none"/>
          </w:rPr>
          <w:t>члены</w:t>
        </w:r>
        <w:r w:rsidR="00D0599E" w:rsidRPr="00D0599E">
          <w:rPr>
            <w:rStyle w:val="a6"/>
            <w:color w:val="auto"/>
            <w:sz w:val="28"/>
            <w:szCs w:val="28"/>
            <w:u w:val="none"/>
          </w:rPr>
          <w:t xml:space="preserve"> семей</w:t>
        </w:r>
      </w:hyperlink>
      <w:r w:rsidR="00D0599E">
        <w:rPr>
          <w:color w:val="000000"/>
          <w:sz w:val="30"/>
          <w:szCs w:val="30"/>
        </w:rPr>
        <w:t>:</w:t>
      </w:r>
    </w:p>
    <w:p w14:paraId="682185B8" w14:textId="77777777" w:rsidR="004F6703" w:rsidRDefault="00D0599E" w:rsidP="004F6703">
      <w:pPr>
        <w:ind w:firstLine="540"/>
        <w:rPr>
          <w:sz w:val="28"/>
          <w:szCs w:val="28"/>
        </w:rPr>
      </w:pPr>
      <w:r w:rsidRPr="00D0599E">
        <w:rPr>
          <w:sz w:val="28"/>
          <w:szCs w:val="28"/>
        </w:rPr>
        <w:lastRenderedPageBreak/>
        <w:t xml:space="preserve">- </w:t>
      </w:r>
      <w:r w:rsidR="00D84CD0">
        <w:rPr>
          <w:color w:val="000000"/>
          <w:sz w:val="30"/>
          <w:szCs w:val="30"/>
          <w:shd w:val="clear" w:color="auto" w:fill="FFFFFF"/>
        </w:rPr>
        <w:t>лиц</w:t>
      </w:r>
      <w:r w:rsidR="0002554F">
        <w:rPr>
          <w:color w:val="000000"/>
          <w:sz w:val="30"/>
          <w:szCs w:val="30"/>
          <w:shd w:val="clear" w:color="auto" w:fill="FFFFFF"/>
        </w:rPr>
        <w:t>а, указанные</w:t>
      </w:r>
      <w:r w:rsidR="00D84CD0">
        <w:rPr>
          <w:color w:val="000000"/>
          <w:sz w:val="30"/>
          <w:szCs w:val="30"/>
          <w:shd w:val="clear" w:color="auto" w:fill="FFFFFF"/>
        </w:rPr>
        <w:t xml:space="preserve"> в </w:t>
      </w:r>
      <w:r w:rsidR="00D84CD0" w:rsidRPr="00D84CD0">
        <w:rPr>
          <w:sz w:val="28"/>
          <w:szCs w:val="28"/>
        </w:rPr>
        <w:t>подпунктах 1.1-1.3</w:t>
      </w:r>
      <w:r w:rsidR="00D84CD0">
        <w:rPr>
          <w:color w:val="000000"/>
          <w:sz w:val="30"/>
          <w:szCs w:val="30"/>
          <w:shd w:val="clear" w:color="auto" w:fill="FFFFFF"/>
        </w:rPr>
        <w:t> настоящего пункта, лиц</w:t>
      </w:r>
      <w:r w:rsidR="0002554F">
        <w:rPr>
          <w:color w:val="000000"/>
          <w:sz w:val="30"/>
          <w:szCs w:val="30"/>
          <w:shd w:val="clear" w:color="auto" w:fill="FFFFFF"/>
        </w:rPr>
        <w:t>а, относящие</w:t>
      </w:r>
      <w:r w:rsidR="00D84CD0">
        <w:rPr>
          <w:color w:val="000000"/>
          <w:sz w:val="30"/>
          <w:szCs w:val="30"/>
          <w:shd w:val="clear" w:color="auto" w:fill="FFFFFF"/>
        </w:rPr>
        <w:t>ся к ветеранам боевых действий в соответствии с </w:t>
      </w:r>
      <w:r w:rsidR="00D84CD0" w:rsidRPr="006153B7">
        <w:rPr>
          <w:sz w:val="30"/>
          <w:szCs w:val="30"/>
          <w:shd w:val="clear" w:color="auto" w:fill="FFFFFF"/>
        </w:rPr>
        <w:t xml:space="preserve">подпунктами </w:t>
      </w:r>
      <w:r w:rsidR="006153B7" w:rsidRPr="006153B7">
        <w:rPr>
          <w:sz w:val="30"/>
          <w:szCs w:val="30"/>
          <w:shd w:val="clear" w:color="auto" w:fill="FFFFFF"/>
        </w:rPr>
        <w:t>1</w:t>
      </w:r>
      <w:r w:rsidR="006153B7">
        <w:rPr>
          <w:sz w:val="30"/>
          <w:szCs w:val="30"/>
          <w:shd w:val="clear" w:color="auto" w:fill="FFFFFF"/>
        </w:rPr>
        <w:t>.</w:t>
      </w:r>
      <w:r w:rsidR="006153B7" w:rsidRPr="006153B7">
        <w:rPr>
          <w:sz w:val="30"/>
          <w:szCs w:val="30"/>
          <w:shd w:val="clear" w:color="auto" w:fill="FFFFFF"/>
        </w:rPr>
        <w:t>5</w:t>
      </w:r>
      <w:r w:rsidR="006153B7">
        <w:rPr>
          <w:sz w:val="30"/>
          <w:szCs w:val="30"/>
          <w:shd w:val="clear" w:color="auto" w:fill="FFFFFF"/>
        </w:rPr>
        <w:t>.1</w:t>
      </w:r>
      <w:r w:rsidR="00D84CD0">
        <w:rPr>
          <w:color w:val="000000"/>
          <w:sz w:val="30"/>
          <w:szCs w:val="30"/>
          <w:shd w:val="clear" w:color="auto" w:fill="FFFFFF"/>
        </w:rPr>
        <w:t> и </w:t>
      </w:r>
      <w:hyperlink r:id="rId10" w:anchor="dst341" w:history="1">
        <w:r w:rsidR="006153B7" w:rsidRPr="006153B7">
          <w:rPr>
            <w:rStyle w:val="a6"/>
            <w:color w:val="auto"/>
            <w:sz w:val="30"/>
            <w:szCs w:val="30"/>
            <w:u w:val="none"/>
            <w:shd w:val="clear" w:color="auto" w:fill="FFFFFF"/>
          </w:rPr>
          <w:t>1.5.2</w:t>
        </w:r>
        <w:r w:rsidR="006153B7">
          <w:rPr>
            <w:rStyle w:val="a6"/>
            <w:color w:val="auto"/>
            <w:sz w:val="30"/>
            <w:szCs w:val="30"/>
            <w:u w:val="none"/>
            <w:shd w:val="clear" w:color="auto" w:fill="FFFFFF"/>
          </w:rPr>
          <w:t xml:space="preserve"> подпункта 1.5</w:t>
        </w:r>
      </w:hyperlink>
      <w:r w:rsidR="0002554F">
        <w:rPr>
          <w:color w:val="000000"/>
          <w:sz w:val="30"/>
          <w:szCs w:val="30"/>
          <w:shd w:val="clear" w:color="auto" w:fill="FFFFFF"/>
        </w:rPr>
        <w:t>, погибшие (умершие</w:t>
      </w:r>
      <w:r w:rsidR="00D84CD0">
        <w:rPr>
          <w:color w:val="000000"/>
          <w:sz w:val="30"/>
          <w:szCs w:val="30"/>
          <w:shd w:val="clear" w:color="auto" w:fill="FFFFFF"/>
        </w:rPr>
        <w:t xml:space="preserve">) в период участия в специальной военной операции (при выполнении задач в период проведения специальной военной операции). </w:t>
      </w:r>
      <w:proofErr w:type="gramStart"/>
      <w:r w:rsidR="00D84CD0">
        <w:rPr>
          <w:color w:val="000000"/>
          <w:sz w:val="30"/>
          <w:szCs w:val="30"/>
          <w:shd w:val="clear" w:color="auto" w:fill="FFFFFF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14:paraId="6913D702" w14:textId="77777777" w:rsidR="00D0599E" w:rsidRDefault="00D0599E" w:rsidP="004F6703">
      <w:pPr>
        <w:ind w:firstLine="540"/>
        <w:rPr>
          <w:color w:val="000000"/>
          <w:sz w:val="28"/>
          <w:szCs w:val="28"/>
        </w:rPr>
      </w:pPr>
      <w:r w:rsidRPr="00D0599E">
        <w:rPr>
          <w:color w:val="000000"/>
          <w:sz w:val="28"/>
          <w:szCs w:val="28"/>
        </w:rPr>
        <w:t>- лиц</w:t>
      </w:r>
      <w:r w:rsidR="0002554F">
        <w:rPr>
          <w:color w:val="000000"/>
          <w:sz w:val="28"/>
          <w:szCs w:val="28"/>
        </w:rPr>
        <w:t>а, погибшие (умершие</w:t>
      </w:r>
      <w:r w:rsidRPr="00D0599E">
        <w:rPr>
          <w:color w:val="000000"/>
          <w:sz w:val="28"/>
          <w:szCs w:val="28"/>
        </w:rPr>
        <w:t>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14:paraId="392C4889" w14:textId="77777777" w:rsidR="009B070C" w:rsidRDefault="009B070C" w:rsidP="004F6703">
      <w:pPr>
        <w:ind w:firstLine="54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1.5.1.</w:t>
      </w:r>
      <w:r w:rsidR="006153B7">
        <w:rPr>
          <w:color w:val="000000"/>
          <w:sz w:val="28"/>
          <w:szCs w:val="28"/>
        </w:rPr>
        <w:t xml:space="preserve"> </w:t>
      </w:r>
      <w:r w:rsidR="006153B7">
        <w:rPr>
          <w:color w:val="000000"/>
          <w:sz w:val="30"/>
          <w:szCs w:val="30"/>
          <w:shd w:val="clear" w:color="auto" w:fill="FFFFFF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  <w:proofErr w:type="gramEnd"/>
    </w:p>
    <w:p w14:paraId="72E77D51" w14:textId="77777777" w:rsidR="009B070C" w:rsidRDefault="009B070C" w:rsidP="006153B7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1.5.2.</w:t>
      </w:r>
      <w:r w:rsidR="006153B7">
        <w:rPr>
          <w:color w:val="000000"/>
          <w:sz w:val="28"/>
          <w:szCs w:val="28"/>
        </w:rPr>
        <w:t xml:space="preserve"> </w:t>
      </w:r>
      <w:r w:rsidR="006153B7">
        <w:rPr>
          <w:color w:val="000000"/>
          <w:sz w:val="30"/>
          <w:szCs w:val="30"/>
          <w:shd w:val="clear" w:color="auto" w:fill="FFFFFF"/>
        </w:rPr>
        <w:t>лица, направлявшиеся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отработавшие установленный при направлении срок либо откомандированные досрочно по уважительным причинам.</w:t>
      </w:r>
    </w:p>
    <w:p w14:paraId="35BF8C8E" w14:textId="77777777" w:rsidR="004F6703" w:rsidRDefault="004F6703" w:rsidP="006153B7">
      <w:pPr>
        <w:ind w:firstLine="54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30"/>
          <w:szCs w:val="30"/>
          <w:shd w:val="clear" w:color="auto" w:fill="FFFFFF"/>
        </w:rPr>
        <w:t xml:space="preserve">К членам семей, указанных в подпунктах </w:t>
      </w:r>
      <w:r w:rsidR="009B070C">
        <w:rPr>
          <w:color w:val="000000"/>
          <w:sz w:val="30"/>
          <w:szCs w:val="30"/>
          <w:shd w:val="clear" w:color="auto" w:fill="FFFFFF"/>
        </w:rPr>
        <w:t>1.</w:t>
      </w:r>
      <w:r>
        <w:rPr>
          <w:color w:val="000000"/>
          <w:sz w:val="30"/>
          <w:szCs w:val="30"/>
          <w:shd w:val="clear" w:color="auto" w:fill="FFFFFF"/>
        </w:rPr>
        <w:t xml:space="preserve">4 и </w:t>
      </w:r>
      <w:r w:rsidR="009B070C">
        <w:rPr>
          <w:color w:val="000000"/>
          <w:sz w:val="30"/>
          <w:szCs w:val="30"/>
          <w:shd w:val="clear" w:color="auto" w:fill="FFFFFF"/>
        </w:rPr>
        <w:t>1.</w:t>
      </w:r>
      <w:r>
        <w:rPr>
          <w:color w:val="000000"/>
          <w:sz w:val="30"/>
          <w:szCs w:val="30"/>
          <w:shd w:val="clear" w:color="auto" w:fill="FFFFFF"/>
        </w:rPr>
        <w:t xml:space="preserve">5 </w:t>
      </w:r>
      <w:r w:rsidRPr="004F6703">
        <w:rPr>
          <w:sz w:val="28"/>
        </w:rPr>
        <w:t>пункта</w:t>
      </w:r>
      <w:r>
        <w:t xml:space="preserve"> </w:t>
      </w:r>
      <w:r w:rsidRPr="004F6703">
        <w:rPr>
          <w:sz w:val="28"/>
          <w:szCs w:val="28"/>
        </w:rPr>
        <w:t>1</w:t>
      </w:r>
      <w:r w:rsidRPr="004F6703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30"/>
          <w:szCs w:val="30"/>
          <w:shd w:val="clear" w:color="auto" w:fill="FFFFFF"/>
        </w:rPr>
        <w:t>настоящей статьи,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14:paraId="107FEE4B" w14:textId="75B4DB1B" w:rsidR="00D03567" w:rsidRDefault="004F6703" w:rsidP="00D03567">
      <w:pPr>
        <w:ind w:firstLine="54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3. Членам семей лиц, указанных в</w:t>
      </w:r>
      <w:r w:rsidR="0028552E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подпункте </w:t>
      </w:r>
      <w:r w:rsidR="009B070C">
        <w:rPr>
          <w:color w:val="000000"/>
          <w:sz w:val="30"/>
          <w:szCs w:val="30"/>
          <w:shd w:val="clear" w:color="auto" w:fill="FFFFFF"/>
        </w:rPr>
        <w:t>1.</w:t>
      </w:r>
      <w:r>
        <w:rPr>
          <w:color w:val="000000"/>
          <w:sz w:val="30"/>
          <w:szCs w:val="30"/>
          <w:shd w:val="clear" w:color="auto" w:fill="FFFFFF"/>
        </w:rPr>
        <w:t xml:space="preserve">4 </w:t>
      </w:r>
      <w:r w:rsidRPr="004F6703">
        <w:rPr>
          <w:sz w:val="28"/>
        </w:rPr>
        <w:t>пункта 1</w:t>
      </w:r>
      <w:r>
        <w:rPr>
          <w:color w:val="000000"/>
          <w:sz w:val="30"/>
          <w:szCs w:val="30"/>
          <w:shd w:val="clear" w:color="auto" w:fill="FFFFFF"/>
        </w:rPr>
        <w:t>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14:paraId="16E56A65" w14:textId="77777777" w:rsidR="00D03567" w:rsidRDefault="00D03567" w:rsidP="00D03567">
      <w:pPr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 Налоговая льгота предоставляется в </w:t>
      </w:r>
      <w:hyperlink r:id="rId11" w:anchor="dst100053" w:history="1">
        <w:r w:rsidRPr="0002554F">
          <w:rPr>
            <w:rStyle w:val="a6"/>
            <w:color w:val="auto"/>
            <w:sz w:val="30"/>
            <w:szCs w:val="30"/>
            <w:u w:val="none"/>
          </w:rPr>
          <w:t>размере</w:t>
        </w:r>
      </w:hyperlink>
      <w:r>
        <w:rPr>
          <w:color w:val="000000"/>
          <w:sz w:val="30"/>
          <w:szCs w:val="30"/>
        </w:rPr>
        <w:t xml:space="preserve"> подлежащей уплате налогоплательщиком суммы налога в отношении объекта налогообложения, находящегося в собственности налогоплательщика и </w:t>
      </w:r>
      <w:r>
        <w:rPr>
          <w:color w:val="000000"/>
          <w:sz w:val="30"/>
          <w:szCs w:val="30"/>
        </w:rPr>
        <w:lastRenderedPageBreak/>
        <w:t>не используемого налогоплательщиком в предпринимательской деятельности.</w:t>
      </w:r>
    </w:p>
    <w:p w14:paraId="0CE148C4" w14:textId="09EDB901" w:rsidR="00E12AF1" w:rsidRPr="008D39EC" w:rsidRDefault="00126E51" w:rsidP="008D39EC">
      <w:pPr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 w:rsidR="00D90220">
        <w:rPr>
          <w:sz w:val="28"/>
          <w:szCs w:val="28"/>
        </w:rPr>
        <w:t>. Объект налогообложения в настоящем решении - это земельный</w:t>
      </w:r>
      <w:r w:rsidR="00D90220" w:rsidRPr="006153B7">
        <w:rPr>
          <w:sz w:val="28"/>
          <w:szCs w:val="28"/>
        </w:rPr>
        <w:t xml:space="preserve"> </w:t>
      </w:r>
      <w:r w:rsidR="00D90220">
        <w:rPr>
          <w:sz w:val="28"/>
          <w:szCs w:val="28"/>
        </w:rPr>
        <w:t>участок</w:t>
      </w:r>
      <w:r w:rsidR="00D90220" w:rsidRPr="006153B7">
        <w:rPr>
          <w:sz w:val="28"/>
          <w:szCs w:val="28"/>
        </w:rPr>
        <w:t xml:space="preserve"> в границах сельского поселения «село </w:t>
      </w:r>
      <w:proofErr w:type="gramStart"/>
      <w:r w:rsidR="00D90220" w:rsidRPr="006153B7">
        <w:rPr>
          <w:sz w:val="28"/>
          <w:szCs w:val="28"/>
        </w:rPr>
        <w:t>Орта-Стал</w:t>
      </w:r>
      <w:proofErr w:type="gramEnd"/>
      <w:r w:rsidR="00D90220" w:rsidRPr="006153B7">
        <w:rPr>
          <w:sz w:val="28"/>
          <w:szCs w:val="28"/>
        </w:rPr>
        <w:t xml:space="preserve">»  </w:t>
      </w:r>
      <w:r w:rsidR="00D90220" w:rsidRPr="006153B7">
        <w:rPr>
          <w:sz w:val="28"/>
          <w:szCs w:val="28"/>
        </w:rPr>
        <w:br/>
        <w:t>Сулейман-Стальского района Республики Дагестан</w:t>
      </w:r>
      <w:r w:rsidR="00D90220">
        <w:rPr>
          <w:sz w:val="28"/>
          <w:szCs w:val="28"/>
        </w:rPr>
        <w:t>.</w:t>
      </w:r>
    </w:p>
    <w:p w14:paraId="094A0DC6" w14:textId="0DAF1047" w:rsidR="006153B7" w:rsidRDefault="00311962" w:rsidP="00D03567">
      <w:pPr>
        <w:ind w:firstLine="540"/>
        <w:rPr>
          <w:sz w:val="28"/>
          <w:szCs w:val="28"/>
          <w:highlight w:val="yellow"/>
        </w:rPr>
      </w:pPr>
      <w:r>
        <w:rPr>
          <w:sz w:val="28"/>
          <w:szCs w:val="28"/>
        </w:rPr>
        <w:t>6</w:t>
      </w:r>
      <w:r w:rsidR="00D03567" w:rsidRPr="00D03567">
        <w:rPr>
          <w:sz w:val="28"/>
          <w:szCs w:val="28"/>
        </w:rPr>
        <w:t xml:space="preserve">. При определении подлежащей уплате налогоплательщиком суммы налога </w:t>
      </w:r>
      <w:r w:rsidR="00D03567" w:rsidRPr="006153B7">
        <w:rPr>
          <w:sz w:val="28"/>
          <w:szCs w:val="28"/>
        </w:rPr>
        <w:t>налоговая льгота пред</w:t>
      </w:r>
      <w:r w:rsidR="009B070C" w:rsidRPr="006153B7">
        <w:rPr>
          <w:sz w:val="28"/>
          <w:szCs w:val="28"/>
        </w:rPr>
        <w:t xml:space="preserve">оставляется </w:t>
      </w:r>
      <w:proofErr w:type="gramStart"/>
      <w:r w:rsidR="009B070C" w:rsidRPr="006153B7">
        <w:rPr>
          <w:sz w:val="28"/>
          <w:szCs w:val="28"/>
        </w:rPr>
        <w:t>в отн</w:t>
      </w:r>
      <w:r w:rsidR="006153B7" w:rsidRPr="006153B7">
        <w:rPr>
          <w:sz w:val="28"/>
          <w:szCs w:val="28"/>
        </w:rPr>
        <w:t xml:space="preserve">ошении одного </w:t>
      </w:r>
      <w:r w:rsidR="00B547A4">
        <w:rPr>
          <w:sz w:val="28"/>
          <w:szCs w:val="28"/>
        </w:rPr>
        <w:t xml:space="preserve">объекта налогообложения </w:t>
      </w:r>
      <w:r w:rsidR="009B070C" w:rsidRPr="006153B7">
        <w:rPr>
          <w:sz w:val="28"/>
          <w:szCs w:val="28"/>
        </w:rPr>
        <w:t>по выбору налогоплательщика вне зависимости от количества оснований для применения</w:t>
      </w:r>
      <w:proofErr w:type="gramEnd"/>
      <w:r w:rsidR="009B070C" w:rsidRPr="006153B7">
        <w:rPr>
          <w:sz w:val="28"/>
          <w:szCs w:val="28"/>
        </w:rPr>
        <w:t xml:space="preserve"> налоговых льгот</w:t>
      </w:r>
      <w:r w:rsidR="009B070C">
        <w:rPr>
          <w:sz w:val="28"/>
          <w:szCs w:val="28"/>
        </w:rPr>
        <w:t xml:space="preserve">, при условии неиспользования этой льготы </w:t>
      </w:r>
      <w:r w:rsidR="00737E04">
        <w:rPr>
          <w:sz w:val="28"/>
          <w:szCs w:val="28"/>
        </w:rPr>
        <w:t>в границах Российской Федерации</w:t>
      </w:r>
      <w:r w:rsidR="006153B7">
        <w:rPr>
          <w:color w:val="000000"/>
          <w:sz w:val="30"/>
          <w:szCs w:val="30"/>
          <w:shd w:val="clear" w:color="auto" w:fill="FFFFFF"/>
        </w:rPr>
        <w:t>. Физические лица, имеющие право на налоговые </w:t>
      </w:r>
      <w:hyperlink r:id="rId12" w:history="1">
        <w:r w:rsidR="006153B7" w:rsidRPr="006153B7">
          <w:rPr>
            <w:rStyle w:val="a6"/>
            <w:color w:val="auto"/>
            <w:sz w:val="30"/>
            <w:szCs w:val="30"/>
            <w:u w:val="none"/>
            <w:shd w:val="clear" w:color="auto" w:fill="FFFFFF"/>
          </w:rPr>
          <w:t>льготы</w:t>
        </w:r>
      </w:hyperlink>
      <w:r w:rsidR="006153B7">
        <w:rPr>
          <w:color w:val="000000"/>
          <w:sz w:val="30"/>
          <w:szCs w:val="30"/>
          <w:shd w:val="clear" w:color="auto" w:fill="FFFFFF"/>
        </w:rPr>
        <w:t>, установленные законодательством о налогах и сборах, представляют в налоговый орган по своему выбору</w:t>
      </w:r>
      <w:r w:rsidR="006153B7" w:rsidRPr="006153B7">
        <w:rPr>
          <w:sz w:val="30"/>
          <w:szCs w:val="30"/>
          <w:shd w:val="clear" w:color="auto" w:fill="FFFFFF"/>
        </w:rPr>
        <w:t> </w:t>
      </w:r>
      <w:hyperlink r:id="rId13" w:anchor="dst100021" w:history="1">
        <w:r w:rsidR="006153B7" w:rsidRPr="006153B7">
          <w:rPr>
            <w:rStyle w:val="a6"/>
            <w:color w:val="auto"/>
            <w:sz w:val="30"/>
            <w:szCs w:val="30"/>
            <w:u w:val="none"/>
            <w:shd w:val="clear" w:color="auto" w:fill="FFFFFF"/>
          </w:rPr>
          <w:t>заявление</w:t>
        </w:r>
      </w:hyperlink>
      <w:r w:rsidR="006153B7">
        <w:rPr>
          <w:color w:val="000000"/>
          <w:sz w:val="30"/>
          <w:szCs w:val="30"/>
          <w:shd w:val="clear" w:color="auto" w:fill="FFFFFF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78FF1F25" w14:textId="4488EFF3" w:rsidR="00FC48AA" w:rsidRPr="00507A30" w:rsidRDefault="00311962" w:rsidP="006153B7">
      <w:pPr>
        <w:ind w:firstLine="540"/>
      </w:pPr>
      <w:r>
        <w:rPr>
          <w:sz w:val="28"/>
          <w:szCs w:val="28"/>
        </w:rPr>
        <w:t>7</w:t>
      </w:r>
      <w:r w:rsidR="00E00D46" w:rsidRPr="00EC151C">
        <w:rPr>
          <w:sz w:val="28"/>
          <w:szCs w:val="28"/>
        </w:rPr>
        <w:t>.</w:t>
      </w:r>
      <w:r w:rsidR="00E00D46">
        <w:t xml:space="preserve"> </w:t>
      </w:r>
      <w:r w:rsidR="00FC48AA" w:rsidRPr="00507A30">
        <w:rPr>
          <w:sz w:val="28"/>
        </w:rPr>
        <w:t>Документами, подтверждающими право на льготу по земельному налогу, установленную пунктом 1 настоящего решения, являются:</w:t>
      </w:r>
    </w:p>
    <w:p w14:paraId="6E5AD3D0" w14:textId="77777777" w:rsidR="00FC48AA" w:rsidRPr="00507A30" w:rsidRDefault="00FC48AA" w:rsidP="00FC48AA">
      <w:pPr>
        <w:ind w:firstLine="709"/>
      </w:pPr>
      <w:proofErr w:type="gramStart"/>
      <w:r>
        <w:rPr>
          <w:sz w:val="28"/>
        </w:rPr>
        <w:t xml:space="preserve">1) </w:t>
      </w:r>
      <w:r w:rsidRPr="00507A30">
        <w:rPr>
          <w:sz w:val="28"/>
        </w:rPr>
        <w:t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</w:t>
      </w:r>
      <w:r>
        <w:rPr>
          <w:sz w:val="28"/>
        </w:rPr>
        <w:t xml:space="preserve">й </w:t>
      </w:r>
      <w:r w:rsidRPr="00507A30">
        <w:rPr>
          <w:sz w:val="28"/>
        </w:rPr>
        <w:t>Федерации);</w:t>
      </w:r>
      <w:proofErr w:type="gramEnd"/>
    </w:p>
    <w:p w14:paraId="2D7CB8B1" w14:textId="77777777" w:rsidR="00FC48AA" w:rsidRPr="00507A30" w:rsidRDefault="00FC48AA" w:rsidP="00FC48AA">
      <w:pPr>
        <w:ind w:firstLine="709"/>
      </w:pPr>
      <w:r>
        <w:rPr>
          <w:sz w:val="28"/>
        </w:rPr>
        <w:t xml:space="preserve">2) </w:t>
      </w:r>
      <w:r w:rsidRPr="00507A30">
        <w:rPr>
          <w:sz w:val="28"/>
        </w:rPr>
        <w:t>копия св</w:t>
      </w:r>
      <w:r w:rsidR="00EC151C">
        <w:rPr>
          <w:sz w:val="28"/>
        </w:rPr>
        <w:t xml:space="preserve">идетельства о заключении брака </w:t>
      </w:r>
      <w:r w:rsidRPr="00507A30">
        <w:rPr>
          <w:sz w:val="28"/>
        </w:rPr>
        <w:t>для супруги (супруга);</w:t>
      </w:r>
    </w:p>
    <w:p w14:paraId="24C627F5" w14:textId="77777777" w:rsidR="00FC48AA" w:rsidRPr="00507A30" w:rsidRDefault="00FC48AA" w:rsidP="00FC48AA">
      <w:pPr>
        <w:ind w:firstLine="709"/>
      </w:pPr>
      <w:r>
        <w:rPr>
          <w:sz w:val="28"/>
        </w:rPr>
        <w:t xml:space="preserve">3) </w:t>
      </w:r>
      <w:r w:rsidRPr="00507A30">
        <w:rPr>
          <w:sz w:val="28"/>
        </w:rPr>
        <w:t>копия свидетельства о рождении ребенка, при необходимости - также копия свидетельства об установлении отцовства (для несовершеннолетних детей);</w:t>
      </w:r>
    </w:p>
    <w:p w14:paraId="60F7AAAF" w14:textId="77777777" w:rsidR="00FC48AA" w:rsidRPr="00507A30" w:rsidRDefault="00FC48AA" w:rsidP="00FC48AA">
      <w:pPr>
        <w:ind w:firstLine="709"/>
      </w:pPr>
      <w:proofErr w:type="gramStart"/>
      <w:r>
        <w:rPr>
          <w:sz w:val="28"/>
        </w:rPr>
        <w:t xml:space="preserve">4) </w:t>
      </w:r>
      <w:r w:rsidRPr="00507A30">
        <w:rPr>
          <w:sz w:val="28"/>
        </w:rPr>
        <w:t>копия свидетельства о рождении гражданина, призванного на военную службу по мобилизации в Вооруженные Силы Российской Федерации, гра</w:t>
      </w:r>
      <w:r>
        <w:rPr>
          <w:sz w:val="28"/>
        </w:rPr>
        <w:t>ж</w:t>
      </w:r>
      <w:r w:rsidRPr="00507A30">
        <w:rPr>
          <w:sz w:val="28"/>
        </w:rPr>
        <w:t>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(усыновителей));</w:t>
      </w:r>
      <w:proofErr w:type="gramEnd"/>
    </w:p>
    <w:p w14:paraId="185BDCC2" w14:textId="77777777" w:rsidR="00C77D3C" w:rsidRDefault="00FC48AA" w:rsidP="00346FE7">
      <w:pPr>
        <w:pStyle w:val="20"/>
        <w:shd w:val="clear" w:color="auto" w:fill="auto"/>
        <w:spacing w:before="0" w:after="0" w:line="312" w:lineRule="exac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 w:rsidR="00433E4F">
        <w:rPr>
          <w:rFonts w:ascii="Times New Roman" w:eastAsia="Times New Roman" w:hAnsi="Times New Roman" w:cs="Times New Roman"/>
        </w:rPr>
        <w:t xml:space="preserve"> </w:t>
      </w:r>
      <w:r w:rsidRPr="00507A30">
        <w:rPr>
          <w:rFonts w:ascii="Times New Roman" w:eastAsia="Times New Roman" w:hAnsi="Times New Roman" w:cs="Times New Roman"/>
        </w:rPr>
        <w:t>копия акта об усыновлении (для усыновителей).</w:t>
      </w:r>
    </w:p>
    <w:p w14:paraId="1730C882" w14:textId="694C5E3A" w:rsidR="0035227F" w:rsidRPr="0035227F" w:rsidRDefault="0035227F" w:rsidP="00346FE7">
      <w:pPr>
        <w:pStyle w:val="20"/>
        <w:shd w:val="clear" w:color="auto" w:fill="auto"/>
        <w:spacing w:before="0" w:after="0" w:line="312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8. </w:t>
      </w:r>
      <w:r w:rsidR="009E2A47">
        <w:rPr>
          <w:rFonts w:ascii="Times New Roman" w:eastAsia="Times New Roman" w:hAnsi="Times New Roman" w:cs="Times New Roman"/>
        </w:rPr>
        <w:t>Действие настоящего решения</w:t>
      </w:r>
      <w:r>
        <w:rPr>
          <w:rFonts w:ascii="Times New Roman" w:eastAsia="Times New Roman" w:hAnsi="Times New Roman" w:cs="Times New Roman"/>
        </w:rPr>
        <w:t xml:space="preserve"> распространяются на </w:t>
      </w:r>
      <w:r w:rsidRPr="0035227F">
        <w:rPr>
          <w:rFonts w:ascii="Times New Roman" w:eastAsia="Times New Roman" w:hAnsi="Times New Roman" w:cs="Times New Roman"/>
        </w:rPr>
        <w:t>правоотношения</w:t>
      </w:r>
      <w:r w:rsidR="00FD41EC">
        <w:rPr>
          <w:rFonts w:ascii="Times New Roman" w:eastAsia="Times New Roman" w:hAnsi="Times New Roman" w:cs="Times New Roman"/>
        </w:rPr>
        <w:t>, связанные</w:t>
      </w:r>
      <w:r w:rsidR="008A2902">
        <w:rPr>
          <w:rFonts w:ascii="Times New Roman" w:eastAsia="Times New Roman" w:hAnsi="Times New Roman" w:cs="Times New Roman"/>
        </w:rPr>
        <w:t xml:space="preserve"> с</w:t>
      </w:r>
      <w:bookmarkStart w:id="0" w:name="_GoBack"/>
      <w:bookmarkEnd w:id="0"/>
      <w:r w:rsidR="00FD41EC">
        <w:rPr>
          <w:rFonts w:ascii="Times New Roman" w:eastAsia="Times New Roman" w:hAnsi="Times New Roman" w:cs="Times New Roman"/>
        </w:rPr>
        <w:t xml:space="preserve"> исчислением налога за 2024 год.       </w:t>
      </w:r>
    </w:p>
    <w:p w14:paraId="4588E863" w14:textId="77777777" w:rsidR="001B53F2" w:rsidRDefault="001D4169" w:rsidP="00A0172E">
      <w:pPr>
        <w:pStyle w:val="20"/>
        <w:shd w:val="clear" w:color="auto" w:fill="auto"/>
        <w:spacing w:before="0" w:after="0" w:line="312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C5BA5">
        <w:rPr>
          <w:rFonts w:ascii="Times New Roman" w:hAnsi="Times New Roman" w:cs="Times New Roman"/>
        </w:rPr>
        <w:t xml:space="preserve">. Опубликовать </w:t>
      </w:r>
      <w:r w:rsidR="00DB469D">
        <w:rPr>
          <w:rFonts w:ascii="Times New Roman" w:hAnsi="Times New Roman" w:cs="Times New Roman"/>
        </w:rPr>
        <w:t>настоящее решение</w:t>
      </w:r>
      <w:r w:rsidR="00FC5BA5">
        <w:rPr>
          <w:rFonts w:ascii="Times New Roman" w:hAnsi="Times New Roman" w:cs="Times New Roman"/>
        </w:rPr>
        <w:t xml:space="preserve"> на официальном сайте администрации сельского поселения «село </w:t>
      </w:r>
      <w:proofErr w:type="gramStart"/>
      <w:r w:rsidR="00FC5BA5">
        <w:rPr>
          <w:rFonts w:ascii="Times New Roman" w:hAnsi="Times New Roman" w:cs="Times New Roman"/>
        </w:rPr>
        <w:t>Орта-Стал</w:t>
      </w:r>
      <w:proofErr w:type="gramEnd"/>
      <w:r w:rsidR="00FC5BA5">
        <w:rPr>
          <w:rFonts w:ascii="Times New Roman" w:hAnsi="Times New Roman" w:cs="Times New Roman"/>
        </w:rPr>
        <w:t xml:space="preserve">». </w:t>
      </w:r>
    </w:p>
    <w:p w14:paraId="3047EA8B" w14:textId="77777777" w:rsidR="00DB469D" w:rsidRPr="00A166B6" w:rsidRDefault="001D4169" w:rsidP="00A0172E">
      <w:pPr>
        <w:pStyle w:val="20"/>
        <w:shd w:val="clear" w:color="auto" w:fill="auto"/>
        <w:spacing w:before="0" w:after="0" w:line="312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B469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Контроль за исполнением настоящего решения возложить на главу сельского поселения «село </w:t>
      </w:r>
      <w:proofErr w:type="gramStart"/>
      <w:r>
        <w:rPr>
          <w:rFonts w:ascii="Times New Roman" w:hAnsi="Times New Roman" w:cs="Times New Roman"/>
        </w:rPr>
        <w:t>Орта-Стал</w:t>
      </w:r>
      <w:proofErr w:type="gramEnd"/>
      <w:r>
        <w:rPr>
          <w:rFonts w:ascii="Times New Roman" w:hAnsi="Times New Roman" w:cs="Times New Roman"/>
        </w:rPr>
        <w:t>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C213E3" w:rsidRPr="005271D7" w14:paraId="28DEC007" w14:textId="77777777" w:rsidTr="00685863">
        <w:trPr>
          <w:trHeight w:val="970"/>
        </w:trPr>
        <w:tc>
          <w:tcPr>
            <w:tcW w:w="5070" w:type="dxa"/>
            <w:shd w:val="clear" w:color="auto" w:fill="auto"/>
          </w:tcPr>
          <w:p w14:paraId="51FDA266" w14:textId="77777777" w:rsidR="00A1488D" w:rsidRDefault="00A1488D" w:rsidP="00F63E4D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</w:p>
          <w:p w14:paraId="0A4BFCF9" w14:textId="77777777" w:rsidR="00685863" w:rsidRDefault="00685863" w:rsidP="00A1488D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  <w:p w14:paraId="20348EBC" w14:textId="77777777" w:rsidR="00C213E3" w:rsidRPr="005271D7" w:rsidRDefault="00685863" w:rsidP="00E35AA5">
            <w:pPr>
              <w:tabs>
                <w:tab w:val="left" w:pos="1980"/>
                <w:tab w:val="left" w:pos="6810"/>
                <w:tab w:val="right" w:pos="1009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Собрания депутатов</w:t>
            </w:r>
            <w:r w:rsidR="00C213E3" w:rsidRPr="005271D7">
              <w:rPr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501" w:type="dxa"/>
            <w:shd w:val="clear" w:color="auto" w:fill="auto"/>
            <w:vAlign w:val="bottom"/>
          </w:tcPr>
          <w:p w14:paraId="1B549791" w14:textId="77777777" w:rsidR="00C213E3" w:rsidRPr="005271D7" w:rsidRDefault="00C213E3" w:rsidP="00F63E4D">
            <w:pPr>
              <w:tabs>
                <w:tab w:val="left" w:pos="1980"/>
                <w:tab w:val="left" w:pos="6810"/>
                <w:tab w:val="right" w:pos="10092"/>
              </w:tabs>
              <w:jc w:val="right"/>
              <w:rPr>
                <w:b/>
                <w:sz w:val="28"/>
                <w:szCs w:val="28"/>
              </w:rPr>
            </w:pPr>
          </w:p>
          <w:p w14:paraId="40457017" w14:textId="77777777" w:rsidR="00C213E3" w:rsidRDefault="00685863" w:rsidP="00685863">
            <w:pPr>
              <w:tabs>
                <w:tab w:val="left" w:pos="1980"/>
                <w:tab w:val="left" w:pos="6810"/>
                <w:tab w:val="right" w:pos="10092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Г.С. </w:t>
            </w:r>
            <w:proofErr w:type="spellStart"/>
            <w:r>
              <w:rPr>
                <w:b/>
                <w:sz w:val="28"/>
                <w:szCs w:val="28"/>
              </w:rPr>
              <w:t>Пирмагомедов</w:t>
            </w:r>
            <w:proofErr w:type="spellEnd"/>
          </w:p>
          <w:p w14:paraId="17476447" w14:textId="77777777" w:rsidR="00B03D1F" w:rsidRPr="005271D7" w:rsidRDefault="00B03D1F" w:rsidP="00B03D1F">
            <w:pPr>
              <w:tabs>
                <w:tab w:val="left" w:pos="1980"/>
                <w:tab w:val="left" w:pos="6810"/>
                <w:tab w:val="right" w:pos="10092"/>
              </w:tabs>
              <w:rPr>
                <w:sz w:val="28"/>
                <w:szCs w:val="28"/>
              </w:rPr>
            </w:pPr>
          </w:p>
        </w:tc>
      </w:tr>
      <w:tr w:rsidR="00737E04" w:rsidRPr="005271D7" w14:paraId="63522928" w14:textId="77777777" w:rsidTr="00685863">
        <w:trPr>
          <w:trHeight w:val="970"/>
        </w:trPr>
        <w:tc>
          <w:tcPr>
            <w:tcW w:w="5070" w:type="dxa"/>
            <w:shd w:val="clear" w:color="auto" w:fill="auto"/>
          </w:tcPr>
          <w:p w14:paraId="6BF6FA15" w14:textId="0016D46D" w:rsidR="00737E04" w:rsidRDefault="00737E04" w:rsidP="00F63E4D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</w:p>
          <w:p w14:paraId="73B19E67" w14:textId="77777777" w:rsidR="00737E04" w:rsidRDefault="00737E04" w:rsidP="00F63E4D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сельского поселения</w:t>
            </w:r>
          </w:p>
          <w:p w14:paraId="5BB20AFB" w14:textId="7F35C32C" w:rsidR="00737E04" w:rsidRDefault="00737E04" w:rsidP="00F63E4D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«село </w:t>
            </w:r>
            <w:proofErr w:type="gramStart"/>
            <w:r>
              <w:rPr>
                <w:b/>
                <w:sz w:val="28"/>
                <w:szCs w:val="28"/>
              </w:rPr>
              <w:t>Орта-Стал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501" w:type="dxa"/>
            <w:shd w:val="clear" w:color="auto" w:fill="auto"/>
            <w:vAlign w:val="bottom"/>
          </w:tcPr>
          <w:p w14:paraId="585C2DB4" w14:textId="09C48A3B" w:rsidR="00737E04" w:rsidRPr="005271D7" w:rsidRDefault="00737E04" w:rsidP="00F63E4D">
            <w:pPr>
              <w:tabs>
                <w:tab w:val="left" w:pos="1980"/>
                <w:tab w:val="left" w:pos="6810"/>
                <w:tab w:val="right" w:pos="10092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М.М. Исмаилов</w:t>
            </w:r>
          </w:p>
        </w:tc>
      </w:tr>
    </w:tbl>
    <w:p w14:paraId="047983EB" w14:textId="5B9A041F" w:rsidR="008B24A8" w:rsidRDefault="00522DD4" w:rsidP="007F231D">
      <w:r>
        <w:t xml:space="preserve"> </w:t>
      </w:r>
    </w:p>
    <w:p w14:paraId="2A686D1B" w14:textId="77777777" w:rsidR="00522DD4" w:rsidRDefault="00522DD4" w:rsidP="007F231D"/>
    <w:p w14:paraId="259307F5" w14:textId="53F7A5F1" w:rsidR="00522DD4" w:rsidRDefault="00522DD4" w:rsidP="007F231D"/>
    <w:sectPr w:rsidR="00522DD4" w:rsidSect="001B214A">
      <w:headerReference w:type="default" r:id="rId14"/>
      <w:headerReference w:type="first" r:id="rId15"/>
      <w:pgSz w:w="11906" w:h="16838"/>
      <w:pgMar w:top="1134" w:right="850" w:bottom="709" w:left="1701" w:header="56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DE2A5" w14:textId="77777777" w:rsidR="004945A1" w:rsidRDefault="004945A1" w:rsidP="00B443F3">
      <w:r>
        <w:separator/>
      </w:r>
    </w:p>
  </w:endnote>
  <w:endnote w:type="continuationSeparator" w:id="0">
    <w:p w14:paraId="3D7160F2" w14:textId="77777777" w:rsidR="004945A1" w:rsidRDefault="004945A1" w:rsidP="00B4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476B4" w14:textId="77777777" w:rsidR="004945A1" w:rsidRDefault="004945A1" w:rsidP="00B443F3">
      <w:r>
        <w:separator/>
      </w:r>
    </w:p>
  </w:footnote>
  <w:footnote w:type="continuationSeparator" w:id="0">
    <w:p w14:paraId="6FB26011" w14:textId="77777777" w:rsidR="004945A1" w:rsidRDefault="004945A1" w:rsidP="00B44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48F57" w14:textId="77777777" w:rsidR="00B443F3" w:rsidRDefault="00B443F3" w:rsidP="00B443F3">
    <w:pPr>
      <w:pStyle w:val="a8"/>
      <w:tabs>
        <w:tab w:val="left" w:pos="675"/>
      </w:tabs>
      <w:jc w:val="left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729BD" w14:textId="77777777" w:rsidR="00B443F3" w:rsidRDefault="007965CE" w:rsidP="00B443F3">
    <w:pPr>
      <w:pStyle w:val="a8"/>
      <w:jc w:val="center"/>
    </w:pPr>
    <w:r>
      <w:rPr>
        <w:noProof/>
      </w:rPr>
      <w:drawing>
        <wp:inline distT="0" distB="0" distL="0" distR="0" wp14:anchorId="112AD66F" wp14:editId="337115AD">
          <wp:extent cx="1038225" cy="11620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7260000" sx="1000" sy="1000" algn="ctr" rotWithShape="0">
                      <a:srgbClr val="000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0B27"/>
    <w:multiLevelType w:val="hybridMultilevel"/>
    <w:tmpl w:val="C9C667AE"/>
    <w:lvl w:ilvl="0" w:tplc="C8D87980">
      <w:start w:val="1"/>
      <w:numFmt w:val="decimal"/>
      <w:lvlText w:val="%1."/>
      <w:lvlJc w:val="left"/>
      <w:pPr>
        <w:ind w:left="145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C6C41EB"/>
    <w:multiLevelType w:val="hybridMultilevel"/>
    <w:tmpl w:val="34BC5E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21223C"/>
    <w:multiLevelType w:val="hybridMultilevel"/>
    <w:tmpl w:val="802485C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06810A5"/>
    <w:multiLevelType w:val="hybridMultilevel"/>
    <w:tmpl w:val="488A2F34"/>
    <w:lvl w:ilvl="0" w:tplc="3BB4E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E3"/>
    <w:rsid w:val="0000072F"/>
    <w:rsid w:val="0000508B"/>
    <w:rsid w:val="00005C19"/>
    <w:rsid w:val="0002554F"/>
    <w:rsid w:val="00036272"/>
    <w:rsid w:val="00045BD0"/>
    <w:rsid w:val="00046126"/>
    <w:rsid w:val="00073F08"/>
    <w:rsid w:val="000819B7"/>
    <w:rsid w:val="00097B7E"/>
    <w:rsid w:val="000C321F"/>
    <w:rsid w:val="000D4512"/>
    <w:rsid w:val="000D4E84"/>
    <w:rsid w:val="000E100D"/>
    <w:rsid w:val="000E603D"/>
    <w:rsid w:val="00114901"/>
    <w:rsid w:val="00122F3F"/>
    <w:rsid w:val="00126E51"/>
    <w:rsid w:val="00142842"/>
    <w:rsid w:val="001438DC"/>
    <w:rsid w:val="00173F21"/>
    <w:rsid w:val="00176F48"/>
    <w:rsid w:val="00177DA5"/>
    <w:rsid w:val="001953BD"/>
    <w:rsid w:val="001963CD"/>
    <w:rsid w:val="001B214A"/>
    <w:rsid w:val="001B53F2"/>
    <w:rsid w:val="001B7E55"/>
    <w:rsid w:val="001D4169"/>
    <w:rsid w:val="001E25C5"/>
    <w:rsid w:val="001E3651"/>
    <w:rsid w:val="00212F5F"/>
    <w:rsid w:val="00214060"/>
    <w:rsid w:val="002166D9"/>
    <w:rsid w:val="00250479"/>
    <w:rsid w:val="0028552E"/>
    <w:rsid w:val="00286407"/>
    <w:rsid w:val="00295ABA"/>
    <w:rsid w:val="002B03C9"/>
    <w:rsid w:val="00311962"/>
    <w:rsid w:val="00336158"/>
    <w:rsid w:val="00346FE7"/>
    <w:rsid w:val="0035227F"/>
    <w:rsid w:val="003B1DEB"/>
    <w:rsid w:val="003F2418"/>
    <w:rsid w:val="003F6360"/>
    <w:rsid w:val="00401B48"/>
    <w:rsid w:val="00433E4F"/>
    <w:rsid w:val="0046504E"/>
    <w:rsid w:val="004752B9"/>
    <w:rsid w:val="00487294"/>
    <w:rsid w:val="004945A1"/>
    <w:rsid w:val="004F6703"/>
    <w:rsid w:val="005179E9"/>
    <w:rsid w:val="00522DD4"/>
    <w:rsid w:val="00552DDB"/>
    <w:rsid w:val="00552FCE"/>
    <w:rsid w:val="00571197"/>
    <w:rsid w:val="00571B6B"/>
    <w:rsid w:val="00573322"/>
    <w:rsid w:val="00592CA9"/>
    <w:rsid w:val="005A0DE5"/>
    <w:rsid w:val="005A228F"/>
    <w:rsid w:val="005A3AEB"/>
    <w:rsid w:val="005A5F76"/>
    <w:rsid w:val="005B3F4A"/>
    <w:rsid w:val="005C718F"/>
    <w:rsid w:val="005D5B1D"/>
    <w:rsid w:val="005E2CA0"/>
    <w:rsid w:val="005F3173"/>
    <w:rsid w:val="006153B7"/>
    <w:rsid w:val="00632D89"/>
    <w:rsid w:val="00633D1D"/>
    <w:rsid w:val="00636480"/>
    <w:rsid w:val="00642429"/>
    <w:rsid w:val="006438E0"/>
    <w:rsid w:val="00645B73"/>
    <w:rsid w:val="006616F9"/>
    <w:rsid w:val="00661950"/>
    <w:rsid w:val="006857F1"/>
    <w:rsid w:val="00685863"/>
    <w:rsid w:val="006900CF"/>
    <w:rsid w:val="006B21D6"/>
    <w:rsid w:val="006B4016"/>
    <w:rsid w:val="006C7ABF"/>
    <w:rsid w:val="006F2CE5"/>
    <w:rsid w:val="00737E04"/>
    <w:rsid w:val="00746E07"/>
    <w:rsid w:val="00756358"/>
    <w:rsid w:val="007753D7"/>
    <w:rsid w:val="0078616A"/>
    <w:rsid w:val="007900C0"/>
    <w:rsid w:val="0079458C"/>
    <w:rsid w:val="007965CE"/>
    <w:rsid w:val="007C4663"/>
    <w:rsid w:val="007F231D"/>
    <w:rsid w:val="007F2495"/>
    <w:rsid w:val="007F761B"/>
    <w:rsid w:val="00810CF5"/>
    <w:rsid w:val="00820521"/>
    <w:rsid w:val="00823EF2"/>
    <w:rsid w:val="00856FDB"/>
    <w:rsid w:val="0087418C"/>
    <w:rsid w:val="00877689"/>
    <w:rsid w:val="008A2902"/>
    <w:rsid w:val="008A4AEF"/>
    <w:rsid w:val="008B24A8"/>
    <w:rsid w:val="008C01EA"/>
    <w:rsid w:val="008D39EC"/>
    <w:rsid w:val="008E0D1C"/>
    <w:rsid w:val="008E107E"/>
    <w:rsid w:val="008E12CE"/>
    <w:rsid w:val="008E7884"/>
    <w:rsid w:val="0092440F"/>
    <w:rsid w:val="009311E2"/>
    <w:rsid w:val="00954EA6"/>
    <w:rsid w:val="00971C6C"/>
    <w:rsid w:val="00985996"/>
    <w:rsid w:val="009905D1"/>
    <w:rsid w:val="0099406C"/>
    <w:rsid w:val="009A5B65"/>
    <w:rsid w:val="009B070C"/>
    <w:rsid w:val="009C397C"/>
    <w:rsid w:val="009E2A47"/>
    <w:rsid w:val="009F6FC6"/>
    <w:rsid w:val="00A0172E"/>
    <w:rsid w:val="00A07E55"/>
    <w:rsid w:val="00A12DAD"/>
    <w:rsid w:val="00A1488D"/>
    <w:rsid w:val="00A14DC7"/>
    <w:rsid w:val="00A166B6"/>
    <w:rsid w:val="00A17ADC"/>
    <w:rsid w:val="00A25880"/>
    <w:rsid w:val="00A25C65"/>
    <w:rsid w:val="00A50499"/>
    <w:rsid w:val="00A532B8"/>
    <w:rsid w:val="00AA270C"/>
    <w:rsid w:val="00AB5E26"/>
    <w:rsid w:val="00AB7645"/>
    <w:rsid w:val="00AC12B9"/>
    <w:rsid w:val="00AE4CED"/>
    <w:rsid w:val="00B03D1F"/>
    <w:rsid w:val="00B33E9D"/>
    <w:rsid w:val="00B36911"/>
    <w:rsid w:val="00B443F3"/>
    <w:rsid w:val="00B547A4"/>
    <w:rsid w:val="00B559A9"/>
    <w:rsid w:val="00B627F2"/>
    <w:rsid w:val="00B75A38"/>
    <w:rsid w:val="00B92B58"/>
    <w:rsid w:val="00BA4B0F"/>
    <w:rsid w:val="00BC4C2C"/>
    <w:rsid w:val="00BF31DE"/>
    <w:rsid w:val="00C035E2"/>
    <w:rsid w:val="00C13661"/>
    <w:rsid w:val="00C213E3"/>
    <w:rsid w:val="00C4566F"/>
    <w:rsid w:val="00C6456A"/>
    <w:rsid w:val="00C708B8"/>
    <w:rsid w:val="00C72A38"/>
    <w:rsid w:val="00C77D3C"/>
    <w:rsid w:val="00C91755"/>
    <w:rsid w:val="00C96CA7"/>
    <w:rsid w:val="00C971DE"/>
    <w:rsid w:val="00CC6F94"/>
    <w:rsid w:val="00CD20D6"/>
    <w:rsid w:val="00CD2EDB"/>
    <w:rsid w:val="00CF65EC"/>
    <w:rsid w:val="00D02725"/>
    <w:rsid w:val="00D03567"/>
    <w:rsid w:val="00D0599E"/>
    <w:rsid w:val="00D152EC"/>
    <w:rsid w:val="00D263DE"/>
    <w:rsid w:val="00D53586"/>
    <w:rsid w:val="00D82B5E"/>
    <w:rsid w:val="00D84CD0"/>
    <w:rsid w:val="00D90220"/>
    <w:rsid w:val="00DA02AB"/>
    <w:rsid w:val="00DB469D"/>
    <w:rsid w:val="00DB65D3"/>
    <w:rsid w:val="00DD0C2B"/>
    <w:rsid w:val="00DD1D9C"/>
    <w:rsid w:val="00E00D46"/>
    <w:rsid w:val="00E12AF1"/>
    <w:rsid w:val="00E35AA5"/>
    <w:rsid w:val="00E41017"/>
    <w:rsid w:val="00E46AB7"/>
    <w:rsid w:val="00E557BB"/>
    <w:rsid w:val="00E610BB"/>
    <w:rsid w:val="00E72E33"/>
    <w:rsid w:val="00E801F1"/>
    <w:rsid w:val="00E96CDE"/>
    <w:rsid w:val="00E975C9"/>
    <w:rsid w:val="00EA08DC"/>
    <w:rsid w:val="00EA3B01"/>
    <w:rsid w:val="00EC151C"/>
    <w:rsid w:val="00ED332A"/>
    <w:rsid w:val="00EF7376"/>
    <w:rsid w:val="00F170DC"/>
    <w:rsid w:val="00F273A6"/>
    <w:rsid w:val="00F53DC5"/>
    <w:rsid w:val="00F54E6D"/>
    <w:rsid w:val="00F60402"/>
    <w:rsid w:val="00F61D68"/>
    <w:rsid w:val="00F6425C"/>
    <w:rsid w:val="00F90F8F"/>
    <w:rsid w:val="00FA26E3"/>
    <w:rsid w:val="00FC48AA"/>
    <w:rsid w:val="00FC5BA5"/>
    <w:rsid w:val="00F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EC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1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819B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1C6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35A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AA5"/>
    <w:pPr>
      <w:widowControl w:val="0"/>
      <w:shd w:val="clear" w:color="auto" w:fill="FFFFFF"/>
      <w:spacing w:before="60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B44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4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4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4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A26E3"/>
    <w:pPr>
      <w:spacing w:before="100" w:beforeAutospacing="1" w:after="100" w:afterAutospacing="1"/>
      <w:jc w:val="left"/>
    </w:pPr>
  </w:style>
  <w:style w:type="paragraph" w:customStyle="1" w:styleId="no-indent">
    <w:name w:val="no-indent"/>
    <w:basedOn w:val="a"/>
    <w:rsid w:val="00D0599E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1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819B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1C6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35A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AA5"/>
    <w:pPr>
      <w:widowControl w:val="0"/>
      <w:shd w:val="clear" w:color="auto" w:fill="FFFFFF"/>
      <w:spacing w:before="60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B44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4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4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4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A26E3"/>
    <w:pPr>
      <w:spacing w:before="100" w:beforeAutospacing="1" w:after="100" w:afterAutospacing="1"/>
      <w:jc w:val="left"/>
    </w:pPr>
  </w:style>
  <w:style w:type="paragraph" w:customStyle="1" w:styleId="no-indent">
    <w:name w:val="no-indent"/>
    <w:basedOn w:val="a"/>
    <w:rsid w:val="00D0599E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351697/01897d942d81d3a725b7b958882e711da5e3842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28165/2573b723f294419039974f75da8e928dfbe027c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8355/ca32b927249a274a41fcb1544b175bd92220a5bd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consultant.ru/document/cons_doc_LAW_489340/815edc9896435be7118ac0d2bfccfcdc4caea94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28165/2573b723f294419039974f75da8e928dfbe027c6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4C0D-FD9D-46C7-98A5-DF6E4AEE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111</cp:lastModifiedBy>
  <cp:revision>3</cp:revision>
  <cp:lastPrinted>2022-03-09T14:20:00Z</cp:lastPrinted>
  <dcterms:created xsi:type="dcterms:W3CDTF">2025-01-22T23:14:00Z</dcterms:created>
  <dcterms:modified xsi:type="dcterms:W3CDTF">2025-01-23T08:31:00Z</dcterms:modified>
</cp:coreProperties>
</file>